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B22A7" w14:textId="77777777" w:rsidR="005D7DE6" w:rsidRPr="00FF0EB9" w:rsidRDefault="005D7DE6" w:rsidP="00C56DD1">
      <w:pPr>
        <w:tabs>
          <w:tab w:val="left" w:pos="2340"/>
        </w:tabs>
        <w:ind w:left="4140" w:right="-128"/>
        <w:jc w:val="right"/>
        <w:rPr>
          <w:rFonts w:ascii="Century Gothic" w:hAnsi="Century Gothic"/>
          <w:szCs w:val="24"/>
        </w:rPr>
      </w:pPr>
      <w:bookmarkStart w:id="0" w:name="_GoBack"/>
      <w:bookmarkEnd w:id="0"/>
      <w:r>
        <w:rPr>
          <w:noProof/>
          <w:lang w:eastAsia="en-GB"/>
        </w:rPr>
        <w:drawing>
          <wp:anchor distT="0" distB="0" distL="114300" distR="114300" simplePos="0" relativeHeight="251659264" behindDoc="0" locked="0" layoutInCell="1" allowOverlap="1" wp14:anchorId="632B22EE" wp14:editId="632B22EF">
            <wp:simplePos x="0" y="0"/>
            <wp:positionH relativeFrom="column">
              <wp:posOffset>-34290</wp:posOffset>
            </wp:positionH>
            <wp:positionV relativeFrom="paragraph">
              <wp:posOffset>-152400</wp:posOffset>
            </wp:positionV>
            <wp:extent cx="2352675" cy="923925"/>
            <wp:effectExtent l="0" t="0" r="9525"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923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632B22F0" wp14:editId="632B22F1">
                <wp:simplePos x="0" y="0"/>
                <wp:positionH relativeFrom="column">
                  <wp:posOffset>3709035</wp:posOffset>
                </wp:positionH>
                <wp:positionV relativeFrom="paragraph">
                  <wp:posOffset>-161925</wp:posOffset>
                </wp:positionV>
                <wp:extent cx="2533650" cy="942340"/>
                <wp:effectExtent l="13335" t="9525"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42340"/>
                        </a:xfrm>
                        <a:prstGeom prst="rect">
                          <a:avLst/>
                        </a:prstGeom>
                        <a:solidFill>
                          <a:srgbClr val="FFFFFF"/>
                        </a:solidFill>
                        <a:ln w="9525">
                          <a:solidFill>
                            <a:srgbClr val="FFFFFF"/>
                          </a:solidFill>
                          <a:miter lim="800000"/>
                          <a:headEnd/>
                          <a:tailEnd/>
                        </a:ln>
                      </wps:spPr>
                      <wps:txbx>
                        <w:txbxContent>
                          <w:sdt>
                            <w:sdtPr>
                              <w:rPr>
                                <w:rFonts w:ascii="Gotham Light" w:hAnsi="Gotham Light"/>
                                <w:b/>
                                <w:sz w:val="16"/>
                              </w:rPr>
                              <w:id w:val="1586186671"/>
                              <w:lock w:val="contentLocked"/>
                              <w:placeholder>
                                <w:docPart w:val="4068328E49AD424C90B42BC572DB0DCA"/>
                              </w:placeholder>
                            </w:sdtPr>
                            <w:sdtEndPr>
                              <w:rPr>
                                <w:b w:val="0"/>
                              </w:rPr>
                            </w:sdtEndPr>
                            <w:sdtContent>
                              <w:p w14:paraId="632B22FB" w14:textId="77777777" w:rsidR="00C56DD1" w:rsidRPr="00A20272" w:rsidRDefault="00C56DD1" w:rsidP="00C56DD1">
                                <w:pPr>
                                  <w:spacing w:line="288" w:lineRule="auto"/>
                                  <w:jc w:val="right"/>
                                  <w:rPr>
                                    <w:rFonts w:ascii="Gotham Light" w:hAnsi="Gotham Light"/>
                                    <w:b/>
                                    <w:sz w:val="16"/>
                                  </w:rPr>
                                </w:pPr>
                                <w:r w:rsidRPr="00A20272">
                                  <w:rPr>
                                    <w:rFonts w:ascii="Gotham Light" w:hAnsi="Gotham Light"/>
                                    <w:b/>
                                    <w:sz w:val="16"/>
                                  </w:rPr>
                                  <w:t>VETERINARY SERVICES</w:t>
                                </w:r>
                              </w:p>
                              <w:p w14:paraId="632B22FC" w14:textId="1C935C51" w:rsidR="00C56DD1" w:rsidRPr="00A20272" w:rsidRDefault="00741C69" w:rsidP="00C56DD1">
                                <w:pPr>
                                  <w:spacing w:line="288" w:lineRule="auto"/>
                                  <w:jc w:val="right"/>
                                  <w:rPr>
                                    <w:rFonts w:ascii="Gotham Light" w:hAnsi="Gotham Light"/>
                                    <w:sz w:val="16"/>
                                  </w:rPr>
                                </w:pPr>
                                <w:hyperlink r:id="rId12" w:history="1">
                                  <w:r w:rsidR="00C56DD1" w:rsidRPr="00C119FB">
                                    <w:rPr>
                                      <w:rStyle w:val="Hyperlink"/>
                                      <w:rFonts w:ascii="Gotham Light" w:hAnsi="Gotham Light"/>
                                      <w:sz w:val="16"/>
                                    </w:rPr>
                                    <w:t>vetexport@elsenburg.com</w:t>
                                  </w:r>
                                </w:hyperlink>
                              </w:p>
                              <w:p w14:paraId="632B22FD" w14:textId="4320BC7E" w:rsidR="00C56DD1" w:rsidRPr="00A20272" w:rsidRDefault="00C56DD1" w:rsidP="00C56DD1">
                                <w:pPr>
                                  <w:spacing w:line="288" w:lineRule="auto"/>
                                  <w:jc w:val="right"/>
                                  <w:rPr>
                                    <w:rFonts w:ascii="Gotham Light" w:hAnsi="Gotham Light"/>
                                    <w:sz w:val="16"/>
                                  </w:rPr>
                                </w:pPr>
                                <w:r>
                                  <w:rPr>
                                    <w:rFonts w:ascii="Gotham Light" w:hAnsi="Gotham Light"/>
                                    <w:sz w:val="16"/>
                                  </w:rPr>
                                  <w:t>tel. +27 21 808 5400</w:t>
                                </w:r>
                              </w:p>
                              <w:p w14:paraId="632B22FF" w14:textId="77777777" w:rsidR="00C56DD1" w:rsidRPr="00A20272" w:rsidRDefault="00C56DD1" w:rsidP="00C56DD1">
                                <w:pPr>
                                  <w:spacing w:line="288" w:lineRule="auto"/>
                                  <w:jc w:val="right"/>
                                  <w:rPr>
                                    <w:rFonts w:ascii="Gotham Light" w:hAnsi="Gotham Light"/>
                                    <w:sz w:val="16"/>
                                  </w:rPr>
                                </w:pPr>
                                <w:r w:rsidRPr="00A20272">
                                  <w:rPr>
                                    <w:rFonts w:ascii="Gotham Light" w:hAnsi="Gotham Light"/>
                                    <w:sz w:val="16"/>
                                  </w:rPr>
                                  <w:t>Private Bag X1, Elsenburg, 7607</w:t>
                                </w:r>
                              </w:p>
                              <w:p w14:paraId="632B2300" w14:textId="77777777" w:rsidR="00C56DD1" w:rsidRPr="00A20272" w:rsidRDefault="00C56DD1" w:rsidP="00C56DD1">
                                <w:pPr>
                                  <w:spacing w:line="288" w:lineRule="auto"/>
                                  <w:jc w:val="right"/>
                                  <w:rPr>
                                    <w:rFonts w:ascii="Gotham Light" w:hAnsi="Gotham Light"/>
                                    <w:sz w:val="16"/>
                                  </w:rPr>
                                </w:pPr>
                                <w:r w:rsidRPr="00A20272">
                                  <w:rPr>
                                    <w:rFonts w:ascii="Gotham Light" w:hAnsi="Gotham Light"/>
                                    <w:sz w:val="16"/>
                                  </w:rPr>
                                  <w:t>www.elsenburg.com</w:t>
                                </w:r>
                              </w:p>
                            </w:sdtContent>
                          </w:sdt>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2B22F0"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" strokecolor="white">
                <v:textbox style="mso-fit-shape-to-text:t">
                  <w:txbxContent>
                    <w:sdt>
                      <w:sdtPr>
                        <w:rPr>
                          <w:rFonts w:ascii="Gotham Light" w:hAnsi="Gotham Light"/>
                          <w:b/>
                          <w:sz w:val="16"/>
                        </w:rPr>
                        <w:id w:val="1586186671"/>
                        <w:lock w:val="contentLocked"/>
                        <w:placeholder>
                          <w:docPart w:val="4068328E49AD424C90B42BC572DB0DCA"/>
                        </w:placeholder>
                      </w:sdtPr>
                      <w:sdtEndPr>
                        <w:rPr>
                          <w:b w:val="0"/>
                        </w:rPr>
                      </w:sdtEndPr>
                      <w:sdtContent>
                        <w:p w14:paraId="632B22FB" w14:textId="77777777" w:rsidR="00C56DD1" w:rsidRPr="00A20272" w:rsidRDefault="00C56DD1" w:rsidP="00C56DD1">
                          <w:pPr>
                            <w:spacing w:line="288" w:lineRule="auto"/>
                            <w:jc w:val="right"/>
                            <w:rPr>
                              <w:rFonts w:ascii="Gotham Light" w:hAnsi="Gotham Light"/>
                              <w:b/>
                              <w:sz w:val="16"/>
                            </w:rPr>
                          </w:pPr>
                          <w:r w:rsidRPr="00A20272">
                            <w:rPr>
                              <w:rFonts w:ascii="Gotham Light" w:hAnsi="Gotham Light"/>
                              <w:b/>
                              <w:sz w:val="16"/>
                            </w:rPr>
                            <w:t>VETERINARY SERVICES</w:t>
                          </w:r>
                        </w:p>
                        <w:p w14:paraId="632B22FC" w14:textId="1C935C51" w:rsidR="00C56DD1" w:rsidRPr="00A20272" w:rsidRDefault="00741C69" w:rsidP="00C56DD1">
                          <w:pPr>
                            <w:spacing w:line="288" w:lineRule="auto"/>
                            <w:jc w:val="right"/>
                            <w:rPr>
                              <w:rFonts w:ascii="Gotham Light" w:hAnsi="Gotham Light"/>
                              <w:sz w:val="16"/>
                            </w:rPr>
                          </w:pPr>
                          <w:hyperlink r:id="rId13" w:history="1">
                            <w:r w:rsidR="00C56DD1" w:rsidRPr="00C119FB">
                              <w:rPr>
                                <w:rStyle w:val="Hyperlink"/>
                                <w:rFonts w:ascii="Gotham Light" w:hAnsi="Gotham Light"/>
                                <w:sz w:val="16"/>
                              </w:rPr>
                              <w:t>vetexport@elsenburg.com</w:t>
                            </w:r>
                          </w:hyperlink>
                        </w:p>
                        <w:p w14:paraId="632B22FD" w14:textId="4320BC7E" w:rsidR="00C56DD1" w:rsidRPr="00A20272" w:rsidRDefault="00C56DD1" w:rsidP="00C56DD1">
                          <w:pPr>
                            <w:spacing w:line="288" w:lineRule="auto"/>
                            <w:jc w:val="right"/>
                            <w:rPr>
                              <w:rFonts w:ascii="Gotham Light" w:hAnsi="Gotham Light"/>
                              <w:sz w:val="16"/>
                            </w:rPr>
                          </w:pPr>
                          <w:r>
                            <w:rPr>
                              <w:rFonts w:ascii="Gotham Light" w:hAnsi="Gotham Light"/>
                              <w:sz w:val="16"/>
                            </w:rPr>
                            <w:t>tel. +27 21 808 5400</w:t>
                          </w:r>
                        </w:p>
                        <w:p w14:paraId="632B22FF" w14:textId="77777777" w:rsidR="00C56DD1" w:rsidRPr="00A20272" w:rsidRDefault="00C56DD1" w:rsidP="00C56DD1">
                          <w:pPr>
                            <w:spacing w:line="288" w:lineRule="auto"/>
                            <w:jc w:val="right"/>
                            <w:rPr>
                              <w:rFonts w:ascii="Gotham Light" w:hAnsi="Gotham Light"/>
                              <w:sz w:val="16"/>
                            </w:rPr>
                          </w:pPr>
                          <w:r w:rsidRPr="00A20272">
                            <w:rPr>
                              <w:rFonts w:ascii="Gotham Light" w:hAnsi="Gotham Light"/>
                              <w:sz w:val="16"/>
                            </w:rPr>
                            <w:t>Private Bag X1, Elsenburg, 7607</w:t>
                          </w:r>
                        </w:p>
                        <w:p w14:paraId="632B2300" w14:textId="77777777" w:rsidR="00C56DD1" w:rsidRPr="00A20272" w:rsidRDefault="00C56DD1" w:rsidP="00C56DD1">
                          <w:pPr>
                            <w:spacing w:line="288" w:lineRule="auto"/>
                            <w:jc w:val="right"/>
                            <w:rPr>
                              <w:rFonts w:ascii="Gotham Light" w:hAnsi="Gotham Light"/>
                              <w:sz w:val="16"/>
                            </w:rPr>
                          </w:pPr>
                          <w:r w:rsidRPr="00A20272">
                            <w:rPr>
                              <w:rFonts w:ascii="Gotham Light" w:hAnsi="Gotham Light"/>
                              <w:sz w:val="16"/>
                            </w:rPr>
                            <w:t>www.elsenburg.com</w:t>
                          </w:r>
                        </w:p>
                      </w:sdtContent>
                    </w:sdt>
                  </w:txbxContent>
                </v:textbox>
              </v:shape>
            </w:pict>
          </mc:Fallback>
        </mc:AlternateContent>
      </w:r>
    </w:p>
    <w:p w14:paraId="632B22A8" w14:textId="77777777" w:rsidR="005D7DE6" w:rsidRPr="00FF0EB9" w:rsidRDefault="005D7DE6" w:rsidP="00C56DD1">
      <w:pPr>
        <w:tabs>
          <w:tab w:val="left" w:pos="2340"/>
        </w:tabs>
        <w:ind w:left="4140" w:right="-128"/>
        <w:jc w:val="right"/>
        <w:rPr>
          <w:rFonts w:ascii="Century Gothic" w:hAnsi="Century Gothic"/>
          <w:szCs w:val="24"/>
        </w:rPr>
      </w:pPr>
    </w:p>
    <w:p w14:paraId="632B22A9" w14:textId="77777777" w:rsidR="005D7DE6" w:rsidRPr="00FF0EB9" w:rsidRDefault="005D7DE6" w:rsidP="00C56DD1">
      <w:pPr>
        <w:tabs>
          <w:tab w:val="left" w:pos="2340"/>
        </w:tabs>
        <w:ind w:left="4140" w:right="-128"/>
        <w:jc w:val="right"/>
        <w:rPr>
          <w:rFonts w:ascii="Century Gothic" w:hAnsi="Century Gothic"/>
          <w:szCs w:val="24"/>
        </w:rPr>
      </w:pPr>
    </w:p>
    <w:p w14:paraId="632B22AA" w14:textId="77777777" w:rsidR="005D7DE6" w:rsidRPr="00FF0EB9" w:rsidRDefault="005D7DE6" w:rsidP="00C56DD1">
      <w:pPr>
        <w:tabs>
          <w:tab w:val="left" w:pos="2340"/>
        </w:tabs>
        <w:ind w:left="4140" w:right="-128"/>
        <w:jc w:val="right"/>
        <w:rPr>
          <w:rFonts w:ascii="Century Gothic" w:hAnsi="Century Gothic"/>
          <w:szCs w:val="24"/>
        </w:rPr>
      </w:pPr>
    </w:p>
    <w:p w14:paraId="632B22AB" w14:textId="77777777" w:rsidR="005D7DE6" w:rsidRPr="00FF0EB9" w:rsidRDefault="005D7DE6" w:rsidP="00C56DD1">
      <w:pPr>
        <w:tabs>
          <w:tab w:val="left" w:pos="2340"/>
        </w:tabs>
        <w:ind w:left="4140" w:right="-128"/>
        <w:jc w:val="right"/>
        <w:rPr>
          <w:rFonts w:ascii="Century Gothic" w:hAnsi="Century Gothic"/>
          <w:szCs w:val="24"/>
        </w:rPr>
      </w:pPr>
    </w:p>
    <w:p w14:paraId="632B22AC" w14:textId="77777777" w:rsidR="005D7DE6" w:rsidRPr="00FF0EB9" w:rsidRDefault="005D7DE6" w:rsidP="00C56DD1">
      <w:pPr>
        <w:tabs>
          <w:tab w:val="left" w:pos="2340"/>
        </w:tabs>
        <w:ind w:left="4140" w:right="-128"/>
        <w:jc w:val="right"/>
        <w:rPr>
          <w:rFonts w:ascii="Century Gothic" w:hAnsi="Century Gothic"/>
          <w:szCs w:val="24"/>
        </w:rPr>
      </w:pPr>
    </w:p>
    <w:p w14:paraId="632B22AD" w14:textId="77777777" w:rsidR="005D7DE6" w:rsidRPr="00FF0EB9" w:rsidRDefault="005D7DE6" w:rsidP="00C56DD1">
      <w:pPr>
        <w:ind w:right="-117"/>
        <w:rPr>
          <w:rFonts w:ascii="Century Gothic" w:hAnsi="Century Gothic"/>
          <w:b/>
        </w:rPr>
      </w:pPr>
    </w:p>
    <w:sdt>
      <w:sdtPr>
        <w:rPr>
          <w:rFonts w:ascii="Century Gothic" w:hAnsi="Century Gothic"/>
          <w:b/>
          <w:sz w:val="24"/>
          <w:lang w:eastAsia="en-GB"/>
        </w:rPr>
        <w:id w:val="-429204477"/>
        <w:lock w:val="contentLocked"/>
        <w:placeholder>
          <w:docPart w:val="4068328E49AD424C90B42BC572DB0DCA"/>
        </w:placeholder>
      </w:sdtPr>
      <w:sdtEndPr>
        <w:rPr>
          <w:b w:val="0"/>
        </w:rPr>
      </w:sdtEndPr>
      <w:sdtContent>
        <w:p w14:paraId="632B22AE" w14:textId="5CE79770" w:rsidR="005D7DE6" w:rsidRPr="00FF0EB9" w:rsidRDefault="005D7DE6" w:rsidP="00C56DD1">
          <w:pPr>
            <w:ind w:right="-117"/>
            <w:rPr>
              <w:rFonts w:ascii="Century Gothic" w:hAnsi="Century Gothic" w:cs="Arial"/>
              <w:b/>
            </w:rPr>
          </w:pPr>
          <w:r w:rsidRPr="00FF0EB9">
            <w:rPr>
              <w:rFonts w:ascii="Century Gothic" w:hAnsi="Century Gothic"/>
              <w:b/>
            </w:rPr>
            <w:t xml:space="preserve">MOVEMENT CERTIFICATE FOR </w:t>
          </w:r>
          <w:r>
            <w:rPr>
              <w:rFonts w:ascii="Century Gothic" w:hAnsi="Century Gothic"/>
              <w:b/>
            </w:rPr>
            <w:t>PROCESSED MEAT PRODUCTS</w:t>
          </w:r>
          <w:r w:rsidR="00526713">
            <w:rPr>
              <w:rFonts w:ascii="Century Gothic" w:hAnsi="Century Gothic"/>
              <w:b/>
            </w:rPr>
            <w:t xml:space="preserve"> FROM THE WESTERN CAPE</w:t>
          </w:r>
          <w:r w:rsidR="003D464B">
            <w:rPr>
              <w:rFonts w:ascii="Century Gothic" w:hAnsi="Century Gothic"/>
              <w:b/>
            </w:rPr>
            <w:t xml:space="preserve"> TO ANOTHER PROVIINCE IN SOUTH AFRICA</w:t>
          </w:r>
          <w:r w:rsidR="00526713">
            <w:rPr>
              <w:rFonts w:ascii="Century Gothic" w:hAnsi="Century Gothic"/>
              <w:b/>
            </w:rPr>
            <w:t xml:space="preserve"> </w:t>
          </w:r>
          <w:r>
            <w:rPr>
              <w:rFonts w:ascii="Century Gothic" w:hAnsi="Century Gothic"/>
              <w:b/>
            </w:rPr>
            <w:t>INTENDED FOR EXPORT TO SWAZILAND</w:t>
          </w:r>
        </w:p>
        <w:p w14:paraId="632B22AF" w14:textId="77777777" w:rsidR="005D7DE6" w:rsidRPr="00FF0EB9" w:rsidRDefault="005D7DE6" w:rsidP="00C56DD1">
          <w:pPr>
            <w:rPr>
              <w:rFonts w:ascii="Century Gothic" w:hAnsi="Century Gothic"/>
            </w:rPr>
          </w:pPr>
        </w:p>
        <w:p w14:paraId="632B22B0" w14:textId="77777777" w:rsidR="005D7DE6" w:rsidRPr="00FF0EB9" w:rsidRDefault="005D7DE6" w:rsidP="00C56DD1">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 xml:space="preserve">Department of Agriculture, Private Bag X 138, </w:t>
          </w:r>
          <w:smartTag w:uri="urn:schemas-microsoft-com:office:smarttags" w:element="City">
            <w:smartTag w:uri="urn:schemas-microsoft-com:office:smarttags" w:element="place">
              <w:r w:rsidRPr="00FF0EB9">
                <w:rPr>
                  <w:rFonts w:ascii="Century Gothic" w:hAnsi="Century Gothic"/>
                  <w:b w:val="0"/>
                  <w:sz w:val="20"/>
                </w:rPr>
                <w:t>Pretoria</w:t>
              </w:r>
            </w:smartTag>
          </w:smartTag>
          <w:r w:rsidRPr="00FF0EB9">
            <w:rPr>
              <w:rFonts w:ascii="Century Gothic" w:hAnsi="Century Gothic"/>
              <w:b w:val="0"/>
              <w:sz w:val="20"/>
            </w:rPr>
            <w:t>, 0001.</w:t>
          </w:r>
        </w:p>
        <w:p w14:paraId="632B22B1" w14:textId="77777777" w:rsidR="005D7DE6" w:rsidRPr="00FF0EB9" w:rsidRDefault="005D7DE6" w:rsidP="00C56DD1">
          <w:pPr>
            <w:pStyle w:val="Title"/>
            <w:widowControl w:val="0"/>
            <w:ind w:left="4224" w:hanging="4224"/>
            <w:jc w:val="left"/>
            <w:rPr>
              <w:rFonts w:ascii="Century Gothic" w:hAnsi="Century Gothic"/>
              <w:b w:val="0"/>
              <w:sz w:val="20"/>
            </w:rPr>
          </w:pPr>
          <w:r w:rsidRPr="00FF0EB9">
            <w:rPr>
              <w:rFonts w:ascii="Century Gothic" w:hAnsi="Century Gothic"/>
              <w:sz w:val="20"/>
            </w:rPr>
            <w:t xml:space="preserve">ISSUING VETERINARY AUTHORITY:  </w:t>
          </w:r>
          <w:r w:rsidRPr="00FF0EB9">
            <w:rPr>
              <w:rFonts w:ascii="Century Gothic" w:hAnsi="Century Gothic"/>
              <w:b w:val="0"/>
              <w:sz w:val="20"/>
            </w:rPr>
            <w:t xml:space="preserve">Western Cape Department of Agriculture, Private Bag X1, Elsenburg, 7607 </w:t>
          </w:r>
        </w:p>
      </w:sdtContent>
    </w:sdt>
    <w:p w14:paraId="632B22B2" w14:textId="77777777" w:rsidR="005D7DE6" w:rsidRPr="00FF0EB9" w:rsidRDefault="00741C69" w:rsidP="00C56DD1">
      <w:pPr>
        <w:pStyle w:val="Title"/>
        <w:widowControl w:val="0"/>
        <w:jc w:val="left"/>
        <w:rPr>
          <w:rFonts w:ascii="Century Gothic" w:hAnsi="Century Gothic"/>
          <w:sz w:val="20"/>
        </w:rPr>
      </w:pPr>
      <w:sdt>
        <w:sdtPr>
          <w:rPr>
            <w:rFonts w:ascii="Century Gothic" w:hAnsi="Century Gothic"/>
            <w:sz w:val="20"/>
          </w:rPr>
          <w:id w:val="-561335178"/>
          <w:lock w:val="contentLocked"/>
          <w:placeholder>
            <w:docPart w:val="4068328E49AD424C90B42BC572DB0DCA"/>
          </w:placeholder>
        </w:sdtPr>
        <w:sdtEndPr/>
        <w:sdtContent>
          <w:r w:rsidR="005D7DE6" w:rsidRPr="00FF0EB9">
            <w:rPr>
              <w:rFonts w:ascii="Century Gothic" w:hAnsi="Century Gothic"/>
              <w:sz w:val="20"/>
            </w:rPr>
            <w:t>INTERNAL TRANSFER CERTIFICATE NUMBER:</w:t>
          </w:r>
        </w:sdtContent>
      </w:sdt>
      <w:r w:rsidR="005D7DE6" w:rsidRPr="00FF0EB9">
        <w:rPr>
          <w:rFonts w:ascii="Century Gothic" w:hAnsi="Century Gothic"/>
          <w:sz w:val="20"/>
        </w:rPr>
        <w:t xml:space="preserve">  </w:t>
      </w:r>
      <w:r w:rsidR="005D7DE6" w:rsidRPr="001D2E62">
        <w:rPr>
          <w:rFonts w:ascii="Century Gothic" w:hAnsi="Century Gothic"/>
          <w:b w:val="0"/>
          <w:sz w:val="20"/>
          <w:u w:val="single"/>
        </w:rPr>
        <w:tab/>
      </w:r>
      <w:r w:rsidR="005D7DE6" w:rsidRPr="001D2E62">
        <w:rPr>
          <w:rFonts w:ascii="Century Gothic" w:hAnsi="Century Gothic"/>
          <w:b w:val="0"/>
          <w:sz w:val="20"/>
          <w:u w:val="single"/>
        </w:rPr>
        <w:tab/>
      </w:r>
      <w:r w:rsidR="005D7DE6" w:rsidRPr="001D2E62">
        <w:rPr>
          <w:rFonts w:ascii="Century Gothic" w:hAnsi="Century Gothic"/>
          <w:b w:val="0"/>
          <w:sz w:val="20"/>
          <w:u w:val="single"/>
        </w:rPr>
        <w:tab/>
      </w:r>
      <w:r w:rsidR="005D7DE6" w:rsidRPr="00FF0EB9">
        <w:rPr>
          <w:rFonts w:ascii="Century Gothic" w:hAnsi="Century Gothic"/>
          <w:sz w:val="20"/>
        </w:rPr>
        <w:t xml:space="preserve">  </w:t>
      </w:r>
    </w:p>
    <w:p w14:paraId="632B22B3" w14:textId="77777777" w:rsidR="005D7DE6" w:rsidRPr="00FF0EB9" w:rsidRDefault="005D7DE6" w:rsidP="00C56DD1">
      <w:pPr>
        <w:pStyle w:val="Title"/>
        <w:widowControl w:val="0"/>
        <w:ind w:left="4224" w:hanging="4224"/>
        <w:jc w:val="left"/>
        <w:rPr>
          <w:rFonts w:ascii="Century Gothic" w:hAnsi="Century Gothic"/>
          <w:b w:val="0"/>
          <w:sz w:val="20"/>
        </w:rPr>
      </w:pPr>
    </w:p>
    <w:sdt>
      <w:sdtPr>
        <w:rPr>
          <w:rFonts w:ascii="Century Gothic" w:hAnsi="Century Gothic"/>
          <w:sz w:val="20"/>
        </w:rPr>
        <w:id w:val="938404647"/>
        <w:lock w:val="contentLocked"/>
        <w:placeholder>
          <w:docPart w:val="4068328E49AD424C90B42BC572DB0DCA"/>
        </w:placeholder>
      </w:sdtPr>
      <w:sdtEndPr/>
      <w:sdtContent>
        <w:p w14:paraId="632B22B4" w14:textId="77777777" w:rsidR="005D7DE6" w:rsidRPr="00FF0EB9" w:rsidRDefault="005D7DE6" w:rsidP="005D7DE6">
          <w:pPr>
            <w:pStyle w:val="Title"/>
            <w:numPr>
              <w:ilvl w:val="0"/>
              <w:numId w:val="1"/>
            </w:numPr>
            <w:jc w:val="left"/>
            <w:rPr>
              <w:rFonts w:ascii="Century Gothic" w:hAnsi="Century Gothic" w:cs="Arial"/>
              <w:sz w:val="20"/>
            </w:rPr>
          </w:pPr>
          <w:r w:rsidRPr="00FF0EB9">
            <w:rPr>
              <w:rFonts w:ascii="Century Gothic" w:hAnsi="Century Gothic"/>
              <w:sz w:val="20"/>
            </w:rPr>
            <w:t>DESCRIPTION</w:t>
          </w:r>
        </w:p>
      </w:sdtContent>
    </w:sdt>
    <w:p w14:paraId="632B22B5" w14:textId="77777777" w:rsidR="005D7DE6" w:rsidRPr="00FF0EB9" w:rsidRDefault="005D7DE6" w:rsidP="00C56DD1">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sdt>
        <w:sdtPr>
          <w:rPr>
            <w:rFonts w:ascii="Century Gothic" w:hAnsi="Century Gothic"/>
            <w:b/>
            <w:bCs/>
          </w:rPr>
          <w:id w:val="-1777864168"/>
          <w:lock w:val="contentLocked"/>
          <w:placeholder>
            <w:docPart w:val="4068328E49AD424C90B42BC572DB0DCA"/>
          </w:placeholder>
        </w:sdtPr>
        <w:sdtEndPr>
          <w:rPr>
            <w:u w:val="single"/>
          </w:rPr>
        </w:sdtEndPr>
        <w:sdtContent>
          <w:r w:rsidRPr="00FF0EB9">
            <w:rPr>
              <w:rFonts w:ascii="Century Gothic" w:hAnsi="Century Gothic"/>
              <w:b/>
              <w:bCs/>
              <w:u w:val="single"/>
            </w:rPr>
            <w:t>Identification of Products:</w:t>
          </w:r>
        </w:sdtContent>
      </w:sdt>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559"/>
        <w:gridCol w:w="1985"/>
      </w:tblGrid>
      <w:sdt>
        <w:sdtPr>
          <w:rPr>
            <w:rFonts w:ascii="Century Gothic" w:hAnsi="Century Gothic"/>
            <w:b/>
          </w:rPr>
          <w:id w:val="-1718198024"/>
          <w:lock w:val="contentLocked"/>
          <w:placeholder>
            <w:docPart w:val="4068328E49AD424C90B42BC572DB0DCA"/>
          </w:placeholder>
        </w:sdtPr>
        <w:sdtEndPr/>
        <w:sdtContent>
          <w:tr w:rsidR="005D7DE6" w:rsidRPr="00FF0EB9" w14:paraId="632B22BA" w14:textId="77777777" w:rsidTr="00C56DD1">
            <w:trPr>
              <w:trHeight w:val="532"/>
            </w:trPr>
            <w:tc>
              <w:tcPr>
                <w:tcW w:w="4111" w:type="dxa"/>
              </w:tcPr>
              <w:p w14:paraId="632B22B6" w14:textId="77777777" w:rsidR="005D7DE6" w:rsidRPr="00FF0EB9" w:rsidRDefault="005D7DE6" w:rsidP="00C56DD1">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Product Description</w:t>
                </w:r>
              </w:p>
            </w:tc>
            <w:tc>
              <w:tcPr>
                <w:tcW w:w="1559" w:type="dxa"/>
              </w:tcPr>
              <w:p w14:paraId="632B22B7" w14:textId="77777777" w:rsidR="005D7DE6" w:rsidRPr="00FF0EB9" w:rsidRDefault="005D7DE6" w:rsidP="00C56DD1">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Species</w:t>
                </w:r>
              </w:p>
            </w:tc>
            <w:tc>
              <w:tcPr>
                <w:tcW w:w="1559" w:type="dxa"/>
              </w:tcPr>
              <w:p w14:paraId="632B22B8" w14:textId="77777777" w:rsidR="005D7DE6" w:rsidRPr="00FF0EB9" w:rsidRDefault="005D7DE6" w:rsidP="00C56DD1">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Batch No</w:t>
                </w:r>
                <w:r>
                  <w:rPr>
                    <w:rFonts w:ascii="Century Gothic" w:hAnsi="Century Gothic"/>
                    <w:b/>
                  </w:rPr>
                  <w:t xml:space="preserve"> / Expiry Date</w:t>
                </w:r>
              </w:p>
            </w:tc>
            <w:tc>
              <w:tcPr>
                <w:tcW w:w="1985" w:type="dxa"/>
              </w:tcPr>
              <w:p w14:paraId="632B22B9" w14:textId="77777777" w:rsidR="005D7DE6" w:rsidRPr="00FF0EB9" w:rsidRDefault="005D7DE6" w:rsidP="00C56DD1">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Quantity</w:t>
                </w:r>
                <w:r w:rsidR="00F0343B">
                  <w:rPr>
                    <w:rFonts w:ascii="Century Gothic" w:hAnsi="Century Gothic"/>
                    <w:b/>
                  </w:rPr>
                  <w:t xml:space="preserve"> (kg)</w:t>
                </w:r>
              </w:p>
            </w:tc>
          </w:tr>
        </w:sdtContent>
      </w:sdt>
      <w:tr w:rsidR="005D7DE6" w:rsidRPr="00FF0EB9" w14:paraId="632B22BF" w14:textId="77777777" w:rsidTr="00C56DD1">
        <w:tc>
          <w:tcPr>
            <w:tcW w:w="4111" w:type="dxa"/>
            <w:vAlign w:val="bottom"/>
          </w:tcPr>
          <w:p w14:paraId="632B22BB" w14:textId="77777777" w:rsidR="005E0031" w:rsidRPr="00FF0EB9" w:rsidRDefault="005E0031" w:rsidP="00793488">
            <w:pPr>
              <w:rPr>
                <w:rFonts w:ascii="Century Gothic" w:hAnsi="Century Gothic" w:cs="Arial"/>
              </w:rPr>
            </w:pPr>
          </w:p>
        </w:tc>
        <w:tc>
          <w:tcPr>
            <w:tcW w:w="1559" w:type="dxa"/>
          </w:tcPr>
          <w:p w14:paraId="632B22BC" w14:textId="77777777" w:rsidR="005D7DE6" w:rsidRPr="00FF0EB9" w:rsidRDefault="005D7DE6" w:rsidP="00793488">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rPr>
            </w:pPr>
          </w:p>
        </w:tc>
        <w:tc>
          <w:tcPr>
            <w:tcW w:w="1559" w:type="dxa"/>
            <w:vAlign w:val="bottom"/>
          </w:tcPr>
          <w:p w14:paraId="632B22BD" w14:textId="77777777" w:rsidR="000B123E" w:rsidRPr="00872BA6" w:rsidRDefault="000B123E" w:rsidP="00D826AD">
            <w:pPr>
              <w:jc w:val="center"/>
              <w:rPr>
                <w:rFonts w:ascii="Century Gothic" w:hAnsi="Century Gothic" w:cs="Arial"/>
                <w:b/>
                <w:bCs/>
                <w:i/>
              </w:rPr>
            </w:pPr>
          </w:p>
        </w:tc>
        <w:tc>
          <w:tcPr>
            <w:tcW w:w="1985" w:type="dxa"/>
            <w:vAlign w:val="bottom"/>
          </w:tcPr>
          <w:p w14:paraId="632B22BE" w14:textId="77777777" w:rsidR="005D7DE6" w:rsidRPr="00FF0EB9" w:rsidRDefault="005D7DE6" w:rsidP="00793488">
            <w:pPr>
              <w:jc w:val="center"/>
              <w:rPr>
                <w:rFonts w:ascii="Century Gothic" w:hAnsi="Century Gothic" w:cs="Arial"/>
                <w:bCs/>
              </w:rPr>
            </w:pPr>
          </w:p>
        </w:tc>
      </w:tr>
      <w:tr w:rsidR="005D7DE6" w:rsidRPr="00FF0EB9" w14:paraId="632B22C4" w14:textId="77777777" w:rsidTr="00C56DD1">
        <w:tc>
          <w:tcPr>
            <w:tcW w:w="4111" w:type="dxa"/>
            <w:vAlign w:val="bottom"/>
          </w:tcPr>
          <w:p w14:paraId="632B22C0" w14:textId="77777777" w:rsidR="007509A0" w:rsidRPr="00FF0EB9" w:rsidRDefault="007509A0" w:rsidP="00D826AD">
            <w:pPr>
              <w:rPr>
                <w:rFonts w:ascii="Century Gothic" w:hAnsi="Century Gothic" w:cs="Arial"/>
              </w:rPr>
            </w:pPr>
          </w:p>
        </w:tc>
        <w:tc>
          <w:tcPr>
            <w:tcW w:w="1559" w:type="dxa"/>
          </w:tcPr>
          <w:p w14:paraId="632B22C1" w14:textId="77777777" w:rsidR="005D7DE6" w:rsidRPr="00FF0EB9" w:rsidRDefault="005D7DE6" w:rsidP="00793488">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rPr>
            </w:pPr>
          </w:p>
        </w:tc>
        <w:tc>
          <w:tcPr>
            <w:tcW w:w="1559" w:type="dxa"/>
            <w:vAlign w:val="bottom"/>
          </w:tcPr>
          <w:p w14:paraId="632B22C2" w14:textId="77777777" w:rsidR="00872BA6" w:rsidRPr="00D826AD" w:rsidRDefault="00872BA6" w:rsidP="001F3826">
            <w:pPr>
              <w:jc w:val="center"/>
              <w:rPr>
                <w:rFonts w:ascii="Century Gothic" w:hAnsi="Century Gothic" w:cs="Arial"/>
                <w:b/>
                <w:bCs/>
                <w:i/>
              </w:rPr>
            </w:pPr>
          </w:p>
        </w:tc>
        <w:tc>
          <w:tcPr>
            <w:tcW w:w="1985" w:type="dxa"/>
            <w:vAlign w:val="bottom"/>
          </w:tcPr>
          <w:p w14:paraId="632B22C3" w14:textId="77777777" w:rsidR="005D7DE6" w:rsidRPr="00FF0EB9" w:rsidRDefault="005D7DE6" w:rsidP="00793488">
            <w:pPr>
              <w:jc w:val="center"/>
              <w:rPr>
                <w:rFonts w:ascii="Century Gothic" w:hAnsi="Century Gothic" w:cs="Arial"/>
                <w:bCs/>
              </w:rPr>
            </w:pPr>
          </w:p>
        </w:tc>
      </w:tr>
      <w:tr w:rsidR="005D7DE6" w:rsidRPr="00FF0EB9" w14:paraId="632B22C9" w14:textId="77777777" w:rsidTr="00C56DD1">
        <w:tc>
          <w:tcPr>
            <w:tcW w:w="4111" w:type="dxa"/>
            <w:vAlign w:val="bottom"/>
          </w:tcPr>
          <w:p w14:paraId="632B22C5" w14:textId="77777777" w:rsidR="005D7DE6" w:rsidRPr="00FF0EB9" w:rsidRDefault="005D7DE6" w:rsidP="00C56DD1">
            <w:pPr>
              <w:rPr>
                <w:rFonts w:ascii="Century Gothic" w:hAnsi="Century Gothic" w:cs="Arial"/>
                <w:b/>
              </w:rPr>
            </w:pPr>
          </w:p>
        </w:tc>
        <w:tc>
          <w:tcPr>
            <w:tcW w:w="1559" w:type="dxa"/>
          </w:tcPr>
          <w:p w14:paraId="632B22C6" w14:textId="77777777" w:rsidR="005D7DE6" w:rsidRPr="00FF0EB9" w:rsidRDefault="005D7DE6" w:rsidP="00C56DD1">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632B22C7" w14:textId="77777777" w:rsidR="005D7DE6" w:rsidRPr="00FF0EB9" w:rsidRDefault="005D7DE6" w:rsidP="00C56DD1">
            <w:pPr>
              <w:jc w:val="center"/>
              <w:rPr>
                <w:rFonts w:ascii="Century Gothic" w:hAnsi="Century Gothic" w:cs="Arial"/>
              </w:rPr>
            </w:pPr>
          </w:p>
        </w:tc>
        <w:tc>
          <w:tcPr>
            <w:tcW w:w="1985" w:type="dxa"/>
            <w:vAlign w:val="bottom"/>
          </w:tcPr>
          <w:p w14:paraId="632B22C8" w14:textId="77777777" w:rsidR="005D7DE6" w:rsidRPr="00FF0EB9" w:rsidRDefault="005D7DE6" w:rsidP="00C56DD1">
            <w:pPr>
              <w:jc w:val="center"/>
              <w:rPr>
                <w:rFonts w:ascii="Century Gothic" w:hAnsi="Century Gothic" w:cs="Arial"/>
                <w:b/>
                <w:color w:val="0000FF"/>
              </w:rPr>
            </w:pPr>
          </w:p>
        </w:tc>
      </w:tr>
      <w:tr w:rsidR="00C56DD1" w:rsidRPr="00FF0EB9" w14:paraId="58626BBC" w14:textId="77777777" w:rsidTr="00C56DD1">
        <w:tc>
          <w:tcPr>
            <w:tcW w:w="4111" w:type="dxa"/>
            <w:vAlign w:val="bottom"/>
          </w:tcPr>
          <w:p w14:paraId="74634A81" w14:textId="77777777" w:rsidR="00C56DD1" w:rsidRPr="00FF0EB9" w:rsidRDefault="00C56DD1" w:rsidP="00C56DD1">
            <w:pPr>
              <w:rPr>
                <w:rFonts w:ascii="Century Gothic" w:hAnsi="Century Gothic" w:cs="Arial"/>
                <w:b/>
              </w:rPr>
            </w:pPr>
          </w:p>
        </w:tc>
        <w:tc>
          <w:tcPr>
            <w:tcW w:w="1559" w:type="dxa"/>
          </w:tcPr>
          <w:p w14:paraId="202E2F46" w14:textId="77777777" w:rsidR="00C56DD1" w:rsidRPr="00FF0EB9" w:rsidRDefault="00C56DD1" w:rsidP="00C56DD1">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26D86660" w14:textId="77777777" w:rsidR="00C56DD1" w:rsidRPr="00FF0EB9" w:rsidRDefault="00C56DD1" w:rsidP="00C56DD1">
            <w:pPr>
              <w:jc w:val="center"/>
              <w:rPr>
                <w:rFonts w:ascii="Century Gothic" w:hAnsi="Century Gothic" w:cs="Arial"/>
              </w:rPr>
            </w:pPr>
          </w:p>
        </w:tc>
        <w:tc>
          <w:tcPr>
            <w:tcW w:w="1985" w:type="dxa"/>
            <w:vAlign w:val="bottom"/>
          </w:tcPr>
          <w:p w14:paraId="56DC3176" w14:textId="77777777" w:rsidR="00C56DD1" w:rsidRPr="00FF0EB9" w:rsidRDefault="00C56DD1" w:rsidP="00C56DD1">
            <w:pPr>
              <w:jc w:val="center"/>
              <w:rPr>
                <w:rFonts w:ascii="Century Gothic" w:hAnsi="Century Gothic" w:cs="Arial"/>
                <w:b/>
                <w:color w:val="0000FF"/>
              </w:rPr>
            </w:pPr>
          </w:p>
        </w:tc>
      </w:tr>
      <w:tr w:rsidR="00C56DD1" w:rsidRPr="00FF0EB9" w14:paraId="425EA00B" w14:textId="77777777" w:rsidTr="00C56DD1">
        <w:tc>
          <w:tcPr>
            <w:tcW w:w="4111" w:type="dxa"/>
            <w:vAlign w:val="bottom"/>
          </w:tcPr>
          <w:p w14:paraId="42D2CFCE" w14:textId="432EA7ED" w:rsidR="00C56DD1" w:rsidRPr="00FF0EB9" w:rsidRDefault="00C56DD1" w:rsidP="00C56DD1">
            <w:pPr>
              <w:rPr>
                <w:rFonts w:ascii="Century Gothic" w:hAnsi="Century Gothic" w:cs="Arial"/>
                <w:b/>
              </w:rPr>
            </w:pPr>
            <w:r>
              <w:rPr>
                <w:rFonts w:ascii="Century Gothic" w:hAnsi="Century Gothic" w:cs="Arial"/>
                <w:b/>
              </w:rPr>
              <w:t>NET WEIGHT</w:t>
            </w:r>
          </w:p>
        </w:tc>
        <w:tc>
          <w:tcPr>
            <w:tcW w:w="1559" w:type="dxa"/>
          </w:tcPr>
          <w:p w14:paraId="2C7AF844" w14:textId="77777777" w:rsidR="00C56DD1" w:rsidRPr="00FF0EB9" w:rsidRDefault="00C56DD1" w:rsidP="00C56DD1">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049307CC" w14:textId="77777777" w:rsidR="00C56DD1" w:rsidRPr="00FF0EB9" w:rsidRDefault="00C56DD1" w:rsidP="00C56DD1">
            <w:pPr>
              <w:jc w:val="center"/>
              <w:rPr>
                <w:rFonts w:ascii="Century Gothic" w:hAnsi="Century Gothic" w:cs="Arial"/>
              </w:rPr>
            </w:pPr>
          </w:p>
        </w:tc>
        <w:tc>
          <w:tcPr>
            <w:tcW w:w="1985" w:type="dxa"/>
            <w:vAlign w:val="bottom"/>
          </w:tcPr>
          <w:p w14:paraId="179ECE57" w14:textId="77777777" w:rsidR="00C56DD1" w:rsidRPr="00FF0EB9" w:rsidRDefault="00C56DD1" w:rsidP="00C56DD1">
            <w:pPr>
              <w:jc w:val="center"/>
              <w:rPr>
                <w:rFonts w:ascii="Century Gothic" w:hAnsi="Century Gothic" w:cs="Arial"/>
                <w:b/>
                <w:color w:val="0000FF"/>
              </w:rPr>
            </w:pPr>
          </w:p>
        </w:tc>
      </w:tr>
    </w:tbl>
    <w:p w14:paraId="632B22CA" w14:textId="77777777" w:rsidR="005D7DE6" w:rsidRPr="00FF0EB9" w:rsidRDefault="005D7DE6" w:rsidP="00C56DD1">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4DC014E8" w14:textId="77777777" w:rsidR="00C56DD1" w:rsidRPr="00FF0EB9" w:rsidRDefault="00C56DD1" w:rsidP="00C56DD1">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CEEDA40" w14:textId="77777777" w:rsidR="00C56DD1" w:rsidRPr="00FF0EB9" w:rsidRDefault="00C56DD1" w:rsidP="00C56DD1">
      <w:pPr>
        <w:numPr>
          <w:ilvl w:val="0"/>
          <w:numId w:val="2"/>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and Address of Consignor (RSA):  </w:t>
      </w:r>
      <w:r w:rsidRPr="00FF0EB9">
        <w:rPr>
          <w:rFonts w:ascii="Century Gothic" w:hAnsi="Century Gothic"/>
          <w:u w:val="single"/>
        </w:rPr>
        <w:tab/>
      </w:r>
      <w:r w:rsidRPr="00FF0EB9">
        <w:rPr>
          <w:rFonts w:ascii="Century Gothic" w:hAnsi="Century Gothic"/>
          <w:u w:val="single"/>
        </w:rPr>
        <w:tab/>
      </w:r>
    </w:p>
    <w:p w14:paraId="5237BE83" w14:textId="77777777" w:rsidR="00C56DD1" w:rsidRPr="00FF0EB9" w:rsidRDefault="00C56DD1" w:rsidP="00C56DD1">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3F948BB2" w14:textId="77777777" w:rsidR="00C56DD1" w:rsidRPr="00FF0EB9" w:rsidRDefault="00C56DD1" w:rsidP="00C56DD1">
      <w:pPr>
        <w:numPr>
          <w:ilvl w:val="0"/>
          <w:numId w:val="2"/>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ZA number and address of Production Establishment:  </w:t>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40BFF8EA" w14:textId="77777777" w:rsidR="00C56DD1" w:rsidRPr="00FF0EB9" w:rsidRDefault="00C56DD1" w:rsidP="00C56DD1">
      <w:pPr>
        <w:pStyle w:val="ListParagraph"/>
        <w:rPr>
          <w:rFonts w:ascii="Century Gothic" w:hAnsi="Century Gothic"/>
          <w:b/>
          <w:bCs/>
        </w:rPr>
      </w:pPr>
    </w:p>
    <w:p w14:paraId="1FBD0D44" w14:textId="77777777" w:rsidR="00C56DD1" w:rsidRPr="00FF0EB9" w:rsidRDefault="00C56DD1" w:rsidP="00C56DD1">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32B29E87" w14:textId="77777777" w:rsidR="00C56DD1" w:rsidRPr="00FF0EB9" w:rsidRDefault="00C56DD1" w:rsidP="00C56DD1">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09787D0F" w14:textId="77777777" w:rsidR="00C56DD1" w:rsidRPr="00FF0EB9" w:rsidRDefault="00C56DD1" w:rsidP="00C56DD1">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6E625E05" w14:textId="77777777" w:rsidR="00C56DD1" w:rsidRPr="00FF0EB9" w:rsidRDefault="00C56DD1" w:rsidP="00C56DD1">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t xml:space="preserve">Name and address of Consignee: </w:t>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4EBDE126" w14:textId="77777777" w:rsidR="00C56DD1" w:rsidRPr="00FF0EB9" w:rsidRDefault="00C56DD1" w:rsidP="00C56DD1">
      <w:pPr>
        <w:tabs>
          <w:tab w:val="left" w:pos="567"/>
          <w:tab w:val="left" w:pos="1134"/>
          <w:tab w:val="left" w:leader="underscore" w:pos="8505"/>
          <w:tab w:val="left" w:leader="underscore" w:pos="9356"/>
        </w:tabs>
        <w:rPr>
          <w:rFonts w:ascii="Century Gothic" w:hAnsi="Century Gothic"/>
        </w:rPr>
      </w:pPr>
    </w:p>
    <w:p w14:paraId="6573480B" w14:textId="77777777" w:rsidR="00C56DD1" w:rsidRPr="00FF0EB9" w:rsidRDefault="00C56DD1" w:rsidP="00C56DD1">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632B22D2" w14:textId="77777777" w:rsidR="005D7DE6" w:rsidRPr="00FF0EB9" w:rsidRDefault="005D7DE6" w:rsidP="00C56DD1">
      <w:pPr>
        <w:tabs>
          <w:tab w:val="left" w:pos="567"/>
          <w:tab w:val="left" w:pos="1134"/>
          <w:tab w:val="left" w:leader="underscore" w:pos="8505"/>
          <w:tab w:val="left" w:leader="underscore" w:pos="9356"/>
        </w:tabs>
        <w:rPr>
          <w:rFonts w:ascii="Century Gothic" w:hAnsi="Century Gothic"/>
        </w:rPr>
      </w:pPr>
    </w:p>
    <w:p w14:paraId="51F4AAB9" w14:textId="77777777" w:rsidR="003D464B" w:rsidRDefault="003D464B" w:rsidP="003D464B">
      <w:pPr>
        <w:tabs>
          <w:tab w:val="left" w:pos="567"/>
          <w:tab w:val="left" w:pos="1134"/>
          <w:tab w:val="left" w:leader="underscore" w:pos="8505"/>
          <w:tab w:val="left" w:leader="underscore" w:pos="9356"/>
        </w:tabs>
        <w:rPr>
          <w:rFonts w:ascii="Century Gothic" w:hAnsi="Century Gothic"/>
          <w:b/>
          <w:u w:val="single"/>
        </w:rPr>
      </w:pPr>
      <w:r>
        <w:rPr>
          <w:rFonts w:ascii="Century Gothic" w:hAnsi="Century Gothic"/>
          <w:b/>
        </w:rPr>
        <w:t xml:space="preserve">4.       </w:t>
      </w:r>
      <w:r w:rsidRPr="004934CA">
        <w:rPr>
          <w:rFonts w:ascii="Century Gothic" w:hAnsi="Century Gothic"/>
          <w:b/>
          <w:u w:val="single"/>
        </w:rPr>
        <w:t>Transport Details:</w:t>
      </w:r>
    </w:p>
    <w:p w14:paraId="32465413" w14:textId="65B98EA7" w:rsidR="003D464B" w:rsidRDefault="003D464B" w:rsidP="003D464B">
      <w:pPr>
        <w:tabs>
          <w:tab w:val="left" w:pos="567"/>
          <w:tab w:val="left" w:pos="1134"/>
          <w:tab w:val="left" w:pos="9356"/>
        </w:tabs>
        <w:ind w:left="567"/>
        <w:rPr>
          <w:rFonts w:ascii="Century Gothic" w:hAnsi="Century Gothic"/>
          <w:u w:val="single"/>
        </w:rPr>
      </w:pPr>
      <w:r>
        <w:rPr>
          <w:rFonts w:ascii="Century Gothic" w:hAnsi="Century Gothic"/>
        </w:rPr>
        <w:t xml:space="preserve">4.1     Mode of transport and registration: </w:t>
      </w:r>
      <w:r w:rsidRPr="00FF0EB9">
        <w:rPr>
          <w:rFonts w:ascii="Century Gothic" w:hAnsi="Century Gothic"/>
          <w:u w:val="single"/>
        </w:rPr>
        <w:tab/>
      </w:r>
    </w:p>
    <w:p w14:paraId="4F1420B6" w14:textId="77777777" w:rsidR="003D464B" w:rsidRPr="004934CA" w:rsidRDefault="003D464B" w:rsidP="003D464B">
      <w:pPr>
        <w:tabs>
          <w:tab w:val="left" w:pos="567"/>
          <w:tab w:val="left" w:pos="1134"/>
          <w:tab w:val="left" w:pos="9356"/>
        </w:tabs>
        <w:ind w:left="567"/>
        <w:rPr>
          <w:rFonts w:ascii="Century Gothic" w:hAnsi="Century Gothic"/>
        </w:rPr>
      </w:pPr>
    </w:p>
    <w:p w14:paraId="5237CEB7" w14:textId="6DB13813" w:rsidR="003D464B" w:rsidRPr="004934CA" w:rsidRDefault="00C63E33" w:rsidP="003D464B">
      <w:pPr>
        <w:tabs>
          <w:tab w:val="left" w:pos="567"/>
          <w:tab w:val="left" w:pos="1134"/>
          <w:tab w:val="left" w:pos="9356"/>
        </w:tabs>
        <w:ind w:left="567"/>
        <w:rPr>
          <w:rFonts w:ascii="Century Gothic" w:hAnsi="Century Gothic"/>
        </w:rPr>
      </w:pPr>
      <w:r>
        <w:rPr>
          <w:rFonts w:ascii="Century Gothic" w:hAnsi="Century Gothic"/>
        </w:rPr>
        <w:t>4.2</w:t>
      </w:r>
      <w:r w:rsidR="003D464B">
        <w:rPr>
          <w:rFonts w:ascii="Century Gothic" w:hAnsi="Century Gothic"/>
        </w:rPr>
        <w:tab/>
        <w:t>Seal number (if applicable)</w:t>
      </w:r>
      <w:r w:rsidR="003D464B" w:rsidRPr="00FA4065">
        <w:rPr>
          <w:rFonts w:ascii="Century Gothic" w:hAnsi="Century Gothic"/>
          <w:u w:val="single"/>
        </w:rPr>
        <w:t xml:space="preserve"> </w:t>
      </w:r>
      <w:r w:rsidR="003D464B" w:rsidRPr="00FF0EB9">
        <w:rPr>
          <w:rFonts w:ascii="Century Gothic" w:hAnsi="Century Gothic"/>
          <w:u w:val="single"/>
        </w:rPr>
        <w:tab/>
      </w:r>
    </w:p>
    <w:p w14:paraId="632B22D3" w14:textId="77777777" w:rsidR="005D7DE6" w:rsidRPr="00FF0EB9" w:rsidRDefault="005D7DE6" w:rsidP="00C56DD1">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p>
    <w:sdt>
      <w:sdtPr>
        <w:rPr>
          <w:rFonts w:ascii="Century Gothic" w:hAnsi="Century Gothic"/>
          <w:sz w:val="20"/>
        </w:rPr>
        <w:id w:val="-1349778343"/>
        <w:lock w:val="contentLocked"/>
        <w:placeholder>
          <w:docPart w:val="4068328E49AD424C90B42BC572DB0DCA"/>
        </w:placeholder>
      </w:sdtPr>
      <w:sdtEndPr>
        <w:rPr>
          <w:b w:val="0"/>
        </w:rPr>
      </w:sdtEndPr>
      <w:sdtContent>
        <w:p w14:paraId="632B22D4" w14:textId="77777777" w:rsidR="005D7DE6" w:rsidRPr="00B85C92" w:rsidRDefault="005D7DE6" w:rsidP="005D7DE6">
          <w:pPr>
            <w:pStyle w:val="Title"/>
            <w:numPr>
              <w:ilvl w:val="0"/>
              <w:numId w:val="1"/>
            </w:numPr>
            <w:jc w:val="left"/>
            <w:rPr>
              <w:rFonts w:ascii="Century Gothic" w:hAnsi="Century Gothic"/>
              <w:b w:val="0"/>
              <w:sz w:val="20"/>
            </w:rPr>
          </w:pPr>
          <w:r w:rsidRPr="00FF0EB9">
            <w:rPr>
              <w:rFonts w:ascii="Century Gothic" w:hAnsi="Century Gothic"/>
              <w:sz w:val="20"/>
            </w:rPr>
            <w:t xml:space="preserve">HEALTH ATTESTATION </w:t>
          </w:r>
        </w:p>
        <w:p w14:paraId="632B22D5" w14:textId="77777777" w:rsidR="005D7DE6" w:rsidRPr="00B85C92" w:rsidRDefault="005D7DE6" w:rsidP="00C56DD1">
          <w:pPr>
            <w:ind w:left="567"/>
            <w:rPr>
              <w:rFonts w:ascii="Century Gothic" w:hAnsi="Century Gothic"/>
            </w:rPr>
          </w:pPr>
        </w:p>
        <w:p w14:paraId="632B22D6" w14:textId="77777777" w:rsidR="005D7DE6" w:rsidRPr="00B85C92" w:rsidRDefault="005D7DE6" w:rsidP="00C56DD1">
          <w:pPr>
            <w:pStyle w:val="Title"/>
            <w:ind w:left="567"/>
            <w:jc w:val="left"/>
            <w:rPr>
              <w:rFonts w:ascii="Century Gothic" w:hAnsi="Century Gothic"/>
              <w:b w:val="0"/>
              <w:sz w:val="20"/>
            </w:rPr>
          </w:pPr>
          <w:r w:rsidRPr="00B85C92">
            <w:rPr>
              <w:rFonts w:ascii="Century Gothic" w:hAnsi="Century Gothic"/>
              <w:b w:val="0"/>
              <w:sz w:val="20"/>
            </w:rPr>
            <w:t>The undersigned veterinarian certifies that the meat products described in section A above comply with the following:</w:t>
          </w:r>
        </w:p>
        <w:p w14:paraId="632B22D7" w14:textId="77777777" w:rsidR="005D7DE6" w:rsidRPr="00B85C92" w:rsidRDefault="005D7DE6" w:rsidP="00C56DD1">
          <w:pPr>
            <w:pStyle w:val="Title"/>
            <w:ind w:left="567"/>
            <w:jc w:val="left"/>
            <w:rPr>
              <w:rFonts w:ascii="Century Gothic" w:hAnsi="Century Gothic"/>
              <w:b w:val="0"/>
              <w:sz w:val="20"/>
            </w:rPr>
          </w:pPr>
        </w:p>
        <w:p w14:paraId="632B22D8" w14:textId="77777777" w:rsidR="005D7DE6" w:rsidRPr="00B85C92" w:rsidRDefault="005D7DE6" w:rsidP="005D7DE6">
          <w:pPr>
            <w:pStyle w:val="Title"/>
            <w:numPr>
              <w:ilvl w:val="0"/>
              <w:numId w:val="3"/>
            </w:numPr>
            <w:jc w:val="left"/>
            <w:rPr>
              <w:rFonts w:ascii="Century Gothic" w:hAnsi="Century Gothic"/>
              <w:b w:val="0"/>
              <w:sz w:val="20"/>
            </w:rPr>
          </w:pPr>
          <w:r w:rsidRPr="00B85C92">
            <w:rPr>
              <w:rFonts w:ascii="Century Gothic" w:hAnsi="Century Gothic"/>
              <w:b w:val="0"/>
              <w:sz w:val="20"/>
            </w:rPr>
            <w:t xml:space="preserve">Were manufactures from </w:t>
          </w:r>
          <w:r w:rsidR="00DF429E">
            <w:rPr>
              <w:rFonts w:ascii="Century Gothic" w:hAnsi="Century Gothic"/>
              <w:b w:val="0"/>
              <w:sz w:val="20"/>
            </w:rPr>
            <w:t xml:space="preserve">fresh meat or meat products derived from </w:t>
          </w:r>
          <w:r w:rsidRPr="00B85C92">
            <w:rPr>
              <w:rFonts w:ascii="Century Gothic" w:hAnsi="Century Gothic"/>
              <w:b w:val="0"/>
              <w:sz w:val="20"/>
            </w:rPr>
            <w:t>animals born and raised in the cou</w:t>
          </w:r>
          <w:r w:rsidR="00B053A5">
            <w:rPr>
              <w:rFonts w:ascii="Century Gothic" w:hAnsi="Century Gothic"/>
              <w:b w:val="0"/>
              <w:sz w:val="20"/>
            </w:rPr>
            <w:t xml:space="preserve">ntry of origin and </w:t>
          </w:r>
          <w:r w:rsidR="00CF10A2">
            <w:rPr>
              <w:rFonts w:ascii="Century Gothic" w:hAnsi="Century Gothic"/>
              <w:b w:val="0"/>
              <w:sz w:val="20"/>
            </w:rPr>
            <w:t xml:space="preserve">were </w:t>
          </w:r>
          <w:r w:rsidR="00B053A5">
            <w:rPr>
              <w:rFonts w:ascii="Century Gothic" w:hAnsi="Century Gothic"/>
              <w:b w:val="0"/>
              <w:sz w:val="20"/>
            </w:rPr>
            <w:t xml:space="preserve">slaughtered at an establishment in the country of origin which is approved by the </w:t>
          </w:r>
          <w:r w:rsidR="00125F0C">
            <w:rPr>
              <w:rFonts w:ascii="Century Gothic" w:hAnsi="Century Gothic"/>
              <w:b w:val="0"/>
              <w:sz w:val="20"/>
            </w:rPr>
            <w:t>supreme veterinary authority</w:t>
          </w:r>
          <w:r w:rsidR="00A24CB2">
            <w:rPr>
              <w:rFonts w:ascii="Century Gothic" w:hAnsi="Century Gothic"/>
              <w:b w:val="0"/>
              <w:sz w:val="20"/>
            </w:rPr>
            <w:t xml:space="preserve"> for export purposes </w:t>
          </w:r>
          <w:r w:rsidRPr="00B85C92">
            <w:rPr>
              <w:rFonts w:ascii="Century Gothic" w:hAnsi="Century Gothic"/>
              <w:sz w:val="20"/>
            </w:rPr>
            <w:t>OR</w:t>
          </w:r>
          <w:r w:rsidRPr="00B85C92">
            <w:rPr>
              <w:rFonts w:ascii="Century Gothic" w:hAnsi="Century Gothic"/>
              <w:b w:val="0"/>
              <w:sz w:val="20"/>
            </w:rPr>
            <w:t xml:space="preserve"> were legally imported into South Africa</w:t>
          </w:r>
          <w:r w:rsidR="00A24CB2">
            <w:rPr>
              <w:rFonts w:ascii="Century Gothic" w:hAnsi="Century Gothic"/>
              <w:b w:val="0"/>
              <w:sz w:val="20"/>
            </w:rPr>
            <w:t xml:space="preserve"> from approved export establishments</w:t>
          </w:r>
          <w:r w:rsidRPr="00B85C92">
            <w:rPr>
              <w:rFonts w:ascii="Century Gothic" w:hAnsi="Century Gothic"/>
              <w:b w:val="0"/>
              <w:sz w:val="20"/>
            </w:rPr>
            <w:t>.</w:t>
          </w:r>
        </w:p>
        <w:p w14:paraId="632B22D9" w14:textId="77777777" w:rsidR="005D7DE6" w:rsidRPr="00B85C92" w:rsidRDefault="005D7DE6" w:rsidP="00C56DD1">
          <w:pPr>
            <w:pStyle w:val="Title"/>
            <w:ind w:left="567"/>
            <w:jc w:val="left"/>
            <w:rPr>
              <w:rFonts w:ascii="Century Gothic" w:hAnsi="Century Gothic"/>
              <w:b w:val="0"/>
              <w:sz w:val="20"/>
            </w:rPr>
          </w:pPr>
        </w:p>
        <w:p w14:paraId="632B22DA" w14:textId="7D51A234" w:rsidR="005D7DE6" w:rsidRDefault="005D7DE6" w:rsidP="005D7DE6">
          <w:pPr>
            <w:pStyle w:val="Title"/>
            <w:numPr>
              <w:ilvl w:val="0"/>
              <w:numId w:val="3"/>
            </w:numPr>
            <w:jc w:val="left"/>
            <w:rPr>
              <w:rFonts w:ascii="Century Gothic" w:hAnsi="Century Gothic"/>
              <w:b w:val="0"/>
              <w:sz w:val="20"/>
            </w:rPr>
          </w:pPr>
          <w:r w:rsidRPr="00B85C92">
            <w:rPr>
              <w:rFonts w:ascii="Century Gothic" w:hAnsi="Century Gothic"/>
              <w:b w:val="0"/>
              <w:sz w:val="20"/>
            </w:rPr>
            <w:lastRenderedPageBreak/>
            <w:t xml:space="preserve">The area of origin is </w:t>
          </w:r>
          <w:r w:rsidR="00C56DD1">
            <w:rPr>
              <w:rFonts w:ascii="Century Gothic" w:hAnsi="Century Gothic"/>
              <w:b w:val="0"/>
              <w:sz w:val="20"/>
            </w:rPr>
            <w:t xml:space="preserve">officially / </w:t>
          </w:r>
          <w:r w:rsidRPr="00B85C92">
            <w:rPr>
              <w:rFonts w:ascii="Century Gothic" w:hAnsi="Century Gothic"/>
              <w:b w:val="0"/>
              <w:sz w:val="20"/>
            </w:rPr>
            <w:t xml:space="preserve">historically free from BSE and Scrapie </w:t>
          </w:r>
          <w:r w:rsidRPr="00B85C92">
            <w:rPr>
              <w:rFonts w:ascii="Century Gothic" w:hAnsi="Century Gothic"/>
              <w:sz w:val="20"/>
            </w:rPr>
            <w:t>OR</w:t>
          </w:r>
          <w:r w:rsidRPr="00B85C92">
            <w:rPr>
              <w:rFonts w:ascii="Century Gothic" w:hAnsi="Century Gothic"/>
              <w:b w:val="0"/>
              <w:sz w:val="20"/>
            </w:rPr>
            <w:t xml:space="preserve"> the product does not contain any material of bovine, ovine or caprine origin.</w:t>
          </w:r>
        </w:p>
        <w:p w14:paraId="632B22DB" w14:textId="77777777" w:rsidR="00FE3DD7" w:rsidRDefault="00FE3DD7" w:rsidP="00FE3DD7">
          <w:pPr>
            <w:pStyle w:val="ListParagraph"/>
            <w:rPr>
              <w:rFonts w:ascii="Century Gothic" w:hAnsi="Century Gothic"/>
              <w:b/>
            </w:rPr>
          </w:pPr>
        </w:p>
        <w:p w14:paraId="632B22DC" w14:textId="1D77D6D8" w:rsidR="00FE3DD7" w:rsidRPr="00C56DD1" w:rsidRDefault="00C56DD1" w:rsidP="00C56DD1">
          <w:pPr>
            <w:pStyle w:val="ListParagraph"/>
            <w:widowControl w:val="0"/>
            <w:numPr>
              <w:ilvl w:val="0"/>
              <w:numId w:val="3"/>
            </w:numPr>
            <w:tabs>
              <w:tab w:val="clear" w:pos="927"/>
              <w:tab w:val="left" w:pos="935"/>
            </w:tabs>
            <w:spacing w:line="235" w:lineRule="auto"/>
            <w:ind w:right="147"/>
            <w:jc w:val="both"/>
            <w:rPr>
              <w:rFonts w:ascii="Century Gothic" w:hAnsi="Century Gothic"/>
              <w:sz w:val="19"/>
              <w:szCs w:val="19"/>
            </w:rPr>
          </w:pPr>
          <w:r w:rsidRPr="00C56DD1">
            <w:rPr>
              <w:rFonts w:ascii="Century Gothic" w:hAnsi="Century Gothic"/>
            </w:rPr>
            <w:t>Consignment has been inspected at loading or at least 48hrs before export and</w:t>
          </w:r>
          <w:r w:rsidRPr="00C56DD1">
            <w:rPr>
              <w:rFonts w:ascii="Century Gothic" w:hAnsi="Century Gothic"/>
              <w:spacing w:val="30"/>
            </w:rPr>
            <w:t xml:space="preserve"> </w:t>
          </w:r>
          <w:r w:rsidRPr="00C56DD1">
            <w:rPr>
              <w:rFonts w:ascii="Century Gothic" w:hAnsi="Century Gothic"/>
            </w:rPr>
            <w:t>unconditionally</w:t>
          </w:r>
          <w:r w:rsidRPr="00C56DD1">
            <w:rPr>
              <w:rFonts w:ascii="Century Gothic" w:hAnsi="Century Gothic"/>
              <w:w w:val="95"/>
            </w:rPr>
            <w:t xml:space="preserve"> </w:t>
          </w:r>
          <w:r w:rsidRPr="00C56DD1">
            <w:rPr>
              <w:rFonts w:ascii="Century Gothic" w:hAnsi="Century Gothic"/>
            </w:rPr>
            <w:t>passed fit for human</w:t>
          </w:r>
          <w:r w:rsidRPr="00C56DD1">
            <w:rPr>
              <w:rFonts w:ascii="Century Gothic" w:hAnsi="Century Gothic"/>
              <w:spacing w:val="31"/>
            </w:rPr>
            <w:t xml:space="preserve"> </w:t>
          </w:r>
          <w:r w:rsidRPr="00C56DD1">
            <w:rPr>
              <w:rFonts w:ascii="Century Gothic" w:hAnsi="Century Gothic"/>
            </w:rPr>
            <w:t>consumption;</w:t>
          </w:r>
        </w:p>
        <w:p w14:paraId="632B22DD" w14:textId="77777777" w:rsidR="00DF429E" w:rsidRDefault="00DF429E" w:rsidP="00DF429E">
          <w:pPr>
            <w:pStyle w:val="ListParagraph"/>
            <w:rPr>
              <w:rFonts w:ascii="Century Gothic" w:hAnsi="Century Gothic"/>
              <w:b/>
            </w:rPr>
          </w:pPr>
        </w:p>
        <w:p w14:paraId="632B22DE" w14:textId="77777777" w:rsidR="00DF429E" w:rsidRPr="00B85C92" w:rsidRDefault="00DF429E" w:rsidP="005D7DE6">
          <w:pPr>
            <w:pStyle w:val="Title"/>
            <w:numPr>
              <w:ilvl w:val="0"/>
              <w:numId w:val="3"/>
            </w:numPr>
            <w:jc w:val="left"/>
            <w:rPr>
              <w:rFonts w:ascii="Century Gothic" w:hAnsi="Century Gothic"/>
              <w:b w:val="0"/>
              <w:sz w:val="20"/>
            </w:rPr>
          </w:pPr>
          <w:r>
            <w:rPr>
              <w:rFonts w:ascii="Century Gothic" w:hAnsi="Century Gothic"/>
              <w:b w:val="0"/>
              <w:sz w:val="20"/>
            </w:rPr>
            <w:t>Has been processed, packaged, stored and transported under hygienic conditions.</w:t>
          </w:r>
        </w:p>
        <w:p w14:paraId="632B22DF" w14:textId="77777777" w:rsidR="005D7DE6" w:rsidRPr="00B85C92" w:rsidRDefault="005D7DE6" w:rsidP="00C56DD1">
          <w:pPr>
            <w:pStyle w:val="Title"/>
            <w:jc w:val="left"/>
            <w:rPr>
              <w:rFonts w:ascii="Century Gothic" w:hAnsi="Century Gothic"/>
              <w:b w:val="0"/>
              <w:sz w:val="20"/>
            </w:rPr>
          </w:pPr>
        </w:p>
        <w:p w14:paraId="632B22E0" w14:textId="77777777" w:rsidR="005D7DE6" w:rsidRPr="00B85C92" w:rsidRDefault="00E25D94" w:rsidP="005D7DE6">
          <w:pPr>
            <w:pStyle w:val="Title"/>
            <w:numPr>
              <w:ilvl w:val="0"/>
              <w:numId w:val="3"/>
            </w:numPr>
            <w:jc w:val="left"/>
            <w:rPr>
              <w:rFonts w:ascii="Century Gothic" w:hAnsi="Century Gothic"/>
              <w:b w:val="0"/>
              <w:sz w:val="20"/>
            </w:rPr>
          </w:pPr>
          <w:r>
            <w:rPr>
              <w:rFonts w:ascii="Century Gothic" w:hAnsi="Century Gothic"/>
              <w:b w:val="0"/>
              <w:sz w:val="20"/>
            </w:rPr>
            <w:t xml:space="preserve">In the case of the </w:t>
          </w:r>
          <w:r w:rsidR="00DF429E">
            <w:rPr>
              <w:rFonts w:ascii="Century Gothic" w:hAnsi="Century Gothic"/>
              <w:b w:val="0"/>
              <w:sz w:val="20"/>
            </w:rPr>
            <w:t>product containing poultry meat</w:t>
          </w:r>
          <w:r>
            <w:rPr>
              <w:rFonts w:ascii="Century Gothic" w:hAnsi="Century Gothic"/>
              <w:b w:val="0"/>
              <w:sz w:val="20"/>
            </w:rPr>
            <w:t>, either the c</w:t>
          </w:r>
          <w:r w:rsidR="005D7DE6" w:rsidRPr="00B85C92">
            <w:rPr>
              <w:rFonts w:ascii="Century Gothic" w:hAnsi="Century Gothic"/>
              <w:b w:val="0"/>
              <w:sz w:val="20"/>
            </w:rPr>
            <w:t xml:space="preserve">ountry </w:t>
          </w:r>
          <w:r>
            <w:rPr>
              <w:rFonts w:ascii="Century Gothic" w:hAnsi="Century Gothic"/>
              <w:b w:val="0"/>
              <w:sz w:val="20"/>
            </w:rPr>
            <w:t xml:space="preserve">of origin </w:t>
          </w:r>
          <w:r w:rsidR="005D7DE6" w:rsidRPr="00B85C92">
            <w:rPr>
              <w:rFonts w:ascii="Century Gothic" w:hAnsi="Century Gothic"/>
              <w:sz w:val="20"/>
            </w:rPr>
            <w:t>OR</w:t>
          </w:r>
          <w:r>
            <w:rPr>
              <w:rFonts w:ascii="Century Gothic" w:hAnsi="Century Gothic"/>
              <w:b w:val="0"/>
              <w:sz w:val="20"/>
            </w:rPr>
            <w:t xml:space="preserve"> province </w:t>
          </w:r>
          <w:r w:rsidR="005D7DE6" w:rsidRPr="00B85C92">
            <w:rPr>
              <w:rFonts w:ascii="Century Gothic" w:hAnsi="Century Gothic"/>
              <w:sz w:val="20"/>
            </w:rPr>
            <w:t>OR</w:t>
          </w:r>
          <w:r>
            <w:rPr>
              <w:rFonts w:ascii="Century Gothic" w:hAnsi="Century Gothic"/>
              <w:b w:val="0"/>
              <w:sz w:val="20"/>
            </w:rPr>
            <w:t xml:space="preserve"> </w:t>
          </w:r>
          <w:r w:rsidR="0045649B">
            <w:rPr>
              <w:rFonts w:ascii="Century Gothic" w:hAnsi="Century Gothic"/>
              <w:b w:val="0"/>
              <w:sz w:val="20"/>
            </w:rPr>
            <w:t xml:space="preserve">compartmental </w:t>
          </w:r>
          <w:r>
            <w:rPr>
              <w:rFonts w:ascii="Century Gothic" w:hAnsi="Century Gothic"/>
              <w:b w:val="0"/>
              <w:sz w:val="20"/>
            </w:rPr>
            <w:t>area</w:t>
          </w:r>
          <w:r w:rsidR="005D7DE6" w:rsidRPr="00B85C92">
            <w:rPr>
              <w:rFonts w:ascii="Century Gothic" w:hAnsi="Century Gothic"/>
              <w:b w:val="0"/>
              <w:sz w:val="20"/>
            </w:rPr>
            <w:t xml:space="preserve"> is officially free from Highly Pathogenic Avian Influenza </w:t>
          </w:r>
          <w:r w:rsidR="005D7DE6" w:rsidRPr="00B85C92">
            <w:rPr>
              <w:rFonts w:ascii="Century Gothic" w:hAnsi="Century Gothic"/>
              <w:sz w:val="20"/>
            </w:rPr>
            <w:t>OR</w:t>
          </w:r>
          <w:r>
            <w:rPr>
              <w:rFonts w:ascii="Century Gothic" w:hAnsi="Century Gothic"/>
              <w:b w:val="0"/>
              <w:sz w:val="20"/>
            </w:rPr>
            <w:t xml:space="preserve"> </w:t>
          </w:r>
          <w:r w:rsidR="005D7DE6" w:rsidRPr="00B85C92">
            <w:rPr>
              <w:rFonts w:ascii="Century Gothic" w:hAnsi="Century Gothic"/>
              <w:b w:val="0"/>
              <w:sz w:val="20"/>
            </w:rPr>
            <w:t>has been subject to a process to ensure the</w:t>
          </w:r>
          <w:r>
            <w:rPr>
              <w:rFonts w:ascii="Century Gothic" w:hAnsi="Century Gothic"/>
              <w:b w:val="0"/>
              <w:sz w:val="20"/>
            </w:rPr>
            <w:t xml:space="preserve"> inactivation of the HPAI virus</w:t>
          </w:r>
          <w:r w:rsidR="005D7DE6" w:rsidRPr="00B85C92">
            <w:rPr>
              <w:rFonts w:ascii="Century Gothic" w:hAnsi="Century Gothic"/>
              <w:b w:val="0"/>
              <w:sz w:val="20"/>
            </w:rPr>
            <w:t>.</w:t>
          </w:r>
        </w:p>
        <w:p w14:paraId="632B22E1" w14:textId="77777777" w:rsidR="005D7DE6" w:rsidRPr="00B85C92" w:rsidRDefault="005D7DE6" w:rsidP="00C56DD1">
          <w:pPr>
            <w:pStyle w:val="Title"/>
            <w:jc w:val="left"/>
            <w:rPr>
              <w:rFonts w:ascii="Century Gothic" w:hAnsi="Century Gothic"/>
              <w:b w:val="0"/>
              <w:sz w:val="20"/>
            </w:rPr>
          </w:pPr>
        </w:p>
        <w:p w14:paraId="632B22E3" w14:textId="77777777" w:rsidR="00E171B5" w:rsidRDefault="00BA162D" w:rsidP="00BA162D">
          <w:pPr>
            <w:pStyle w:val="Title"/>
            <w:numPr>
              <w:ilvl w:val="0"/>
              <w:numId w:val="3"/>
            </w:numPr>
            <w:jc w:val="left"/>
            <w:rPr>
              <w:rFonts w:ascii="Century Gothic" w:hAnsi="Century Gothic"/>
              <w:b w:val="0"/>
              <w:sz w:val="20"/>
            </w:rPr>
          </w:pPr>
          <w:r>
            <w:rPr>
              <w:rFonts w:ascii="Century Gothic" w:hAnsi="Century Gothic"/>
              <w:b w:val="0"/>
              <w:sz w:val="20"/>
            </w:rPr>
            <w:t xml:space="preserve">The processing of products was undertaken under adequate hygienic conditions which preclude contamination of raw materials and finished products and subjected to efficient and adequate monitoring procedures to ensure maintenance of microbiological and hygiene standards as well as efficiency of treatment. Where appropriate </w:t>
          </w:r>
          <w:r w:rsidR="00E171B5">
            <w:rPr>
              <w:rFonts w:ascii="Century Gothic" w:hAnsi="Century Gothic"/>
              <w:b w:val="0"/>
              <w:sz w:val="20"/>
            </w:rPr>
            <w:t xml:space="preserve">health marking and identification of products are applied. </w:t>
          </w:r>
        </w:p>
        <w:p w14:paraId="632B22E4" w14:textId="77777777" w:rsidR="00E171B5" w:rsidRDefault="00E171B5" w:rsidP="00E171B5">
          <w:pPr>
            <w:pStyle w:val="ListParagraph"/>
            <w:rPr>
              <w:rFonts w:ascii="Century Gothic" w:hAnsi="Century Gothic"/>
              <w:b/>
            </w:rPr>
          </w:pPr>
        </w:p>
        <w:p w14:paraId="632B22E5" w14:textId="77777777" w:rsidR="005D7DE6" w:rsidRPr="00BA162D" w:rsidRDefault="00E171B5" w:rsidP="00BA162D">
          <w:pPr>
            <w:pStyle w:val="Title"/>
            <w:numPr>
              <w:ilvl w:val="0"/>
              <w:numId w:val="3"/>
            </w:numPr>
            <w:jc w:val="left"/>
            <w:rPr>
              <w:rFonts w:ascii="Century Gothic" w:hAnsi="Century Gothic"/>
              <w:b w:val="0"/>
              <w:sz w:val="20"/>
            </w:rPr>
          </w:pPr>
          <w:r>
            <w:rPr>
              <w:rFonts w:ascii="Century Gothic" w:hAnsi="Century Gothic"/>
              <w:b w:val="0"/>
              <w:sz w:val="20"/>
            </w:rPr>
            <w:t>The said products, their wrapping or packaging, bear a mark identifying the source as approved establishments.</w:t>
          </w:r>
        </w:p>
      </w:sdtContent>
    </w:sdt>
    <w:p w14:paraId="632B22E6" w14:textId="77777777" w:rsidR="005D7DE6" w:rsidRPr="00B85C92" w:rsidRDefault="005D7DE6" w:rsidP="00C56DD1">
      <w:pPr>
        <w:pStyle w:val="Title"/>
        <w:jc w:val="left"/>
        <w:rPr>
          <w:rFonts w:ascii="Century Gothic" w:hAnsi="Century Gothic"/>
          <w:b w:val="0"/>
          <w:sz w:val="20"/>
        </w:rPr>
      </w:pPr>
    </w:p>
    <w:p w14:paraId="632B22E7" w14:textId="77777777" w:rsidR="005D7DE6" w:rsidRPr="00FF0EB9" w:rsidRDefault="005D7DE6" w:rsidP="00C56DD1">
      <w:pPr>
        <w:rPr>
          <w:rFonts w:ascii="Century Gothic" w:hAnsi="Century Gothic"/>
        </w:rPr>
      </w:pPr>
    </w:p>
    <w:p w14:paraId="632B22E8" w14:textId="77777777" w:rsidR="005D7DE6" w:rsidRPr="00FF0EB9" w:rsidRDefault="005D7DE6" w:rsidP="00C56DD1">
      <w:pPr>
        <w:ind w:left="709" w:hanging="709"/>
        <w:rPr>
          <w:rFonts w:ascii="Century Gothic" w:hAnsi="Century Gothic"/>
        </w:rPr>
      </w:pPr>
    </w:p>
    <w:p w14:paraId="632B22E9" w14:textId="77777777" w:rsidR="005D7DE6" w:rsidRPr="00B73B99" w:rsidRDefault="005D7DE6" w:rsidP="00C56DD1">
      <w:pPr>
        <w:pStyle w:val="Title"/>
        <w:jc w:val="left"/>
        <w:rPr>
          <w:rFonts w:ascii="Century Gothic" w:hAnsi="Century Gothic"/>
          <w:b w:val="0"/>
          <w:sz w:val="20"/>
        </w:rPr>
      </w:pPr>
      <w:r w:rsidRPr="00B73B99">
        <w:rPr>
          <w:rFonts w:ascii="Century Gothic" w:hAnsi="Century Gothic"/>
          <w:b w:val="0"/>
          <w:sz w:val="20"/>
        </w:rPr>
        <w:t>_______________________________</w:t>
      </w:r>
    </w:p>
    <w:sdt>
      <w:sdtPr>
        <w:rPr>
          <w:rFonts w:ascii="Century Gothic" w:hAnsi="Century Gothic"/>
          <w:b w:val="0"/>
          <w:sz w:val="20"/>
        </w:rPr>
        <w:id w:val="-1632786759"/>
        <w:lock w:val="contentLocked"/>
        <w:placeholder>
          <w:docPart w:val="4068328E49AD424C90B42BC572DB0DCA"/>
        </w:placeholder>
      </w:sdtPr>
      <w:sdtEndPr>
        <w:rPr>
          <w:b/>
        </w:rPr>
      </w:sdtEndPr>
      <w:sdtContent>
        <w:p w14:paraId="632B22EA" w14:textId="77777777" w:rsidR="005D7DE6" w:rsidRPr="00B73B99" w:rsidRDefault="005D7DE6" w:rsidP="00C56DD1">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632B22EB" w14:textId="77777777" w:rsidR="005D7DE6" w:rsidRPr="00B73B99" w:rsidRDefault="005D7DE6" w:rsidP="00C56DD1">
          <w:pPr>
            <w:pStyle w:val="Title"/>
            <w:jc w:val="left"/>
            <w:rPr>
              <w:rFonts w:ascii="Century Gothic" w:hAnsi="Century Gothic"/>
              <w:b w:val="0"/>
              <w:sz w:val="20"/>
            </w:rPr>
          </w:pPr>
          <w:r w:rsidRPr="00B73B99">
            <w:rPr>
              <w:rFonts w:ascii="Century Gothic" w:hAnsi="Century Gothic"/>
              <w:b w:val="0"/>
              <w:sz w:val="20"/>
            </w:rPr>
            <w:t xml:space="preserve">Name in print:  </w:t>
          </w:r>
        </w:p>
        <w:p w14:paraId="632B22EC" w14:textId="77777777" w:rsidR="005D7DE6" w:rsidRDefault="005D7DE6" w:rsidP="00C56DD1">
          <w:pPr>
            <w:pStyle w:val="Title"/>
            <w:jc w:val="left"/>
            <w:rPr>
              <w:rFonts w:ascii="Century Gothic" w:hAnsi="Century Gothic"/>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p w14:paraId="632B22ED" w14:textId="77777777" w:rsidR="00C56DD1" w:rsidRPr="005D7DE6" w:rsidRDefault="00C56DD1">
      <w:pPr>
        <w:rPr>
          <w:rFonts w:ascii="Century Gothic" w:hAnsi="Century Gothic"/>
          <w:b/>
          <w:lang w:eastAsia="en-GB"/>
        </w:rPr>
      </w:pPr>
    </w:p>
    <w:sectPr w:rsidR="00C56DD1" w:rsidRPr="005D7DE6" w:rsidSect="00F0343B">
      <w:headerReference w:type="default" r:id="rId14"/>
      <w:footerReference w:type="default" r:id="rId15"/>
      <w:footerReference w:type="first" r:id="rId16"/>
      <w:pgSz w:w="11906" w:h="16838"/>
      <w:pgMar w:top="147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B22F4" w14:textId="77777777" w:rsidR="00C56DD1" w:rsidRDefault="00C56DD1" w:rsidP="005D7DE6">
      <w:r>
        <w:separator/>
      </w:r>
    </w:p>
  </w:endnote>
  <w:endnote w:type="continuationSeparator" w:id="0">
    <w:p w14:paraId="632B22F5" w14:textId="77777777" w:rsidR="00C56DD1" w:rsidRDefault="00C56DD1" w:rsidP="005D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008570"/>
      <w:docPartObj>
        <w:docPartGallery w:val="Page Numbers (Bottom of Page)"/>
        <w:docPartUnique/>
      </w:docPartObj>
    </w:sdtPr>
    <w:sdtEndPr/>
    <w:sdtContent>
      <w:sdt>
        <w:sdtPr>
          <w:id w:val="860082579"/>
          <w:docPartObj>
            <w:docPartGallery w:val="Page Numbers (Top of Page)"/>
            <w:docPartUnique/>
          </w:docPartObj>
        </w:sdtPr>
        <w:sdtEndPr/>
        <w:sdtContent>
          <w:p w14:paraId="632B22F7" w14:textId="77777777" w:rsidR="00C56DD1" w:rsidRDefault="00C56D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1C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C69">
              <w:rPr>
                <w:b/>
                <w:bCs/>
                <w:noProof/>
              </w:rPr>
              <w:t>2</w:t>
            </w:r>
            <w:r>
              <w:rPr>
                <w:b/>
                <w:bCs/>
                <w:sz w:val="24"/>
                <w:szCs w:val="24"/>
              </w:rPr>
              <w:fldChar w:fldCharType="end"/>
            </w:r>
          </w:p>
        </w:sdtContent>
      </w:sdt>
    </w:sdtContent>
  </w:sdt>
  <w:p w14:paraId="632B22F8" w14:textId="77777777" w:rsidR="00C56DD1" w:rsidRDefault="00C56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133201"/>
      <w:docPartObj>
        <w:docPartGallery w:val="Page Numbers (Bottom of Page)"/>
        <w:docPartUnique/>
      </w:docPartObj>
    </w:sdtPr>
    <w:sdtEndPr/>
    <w:sdtContent>
      <w:sdt>
        <w:sdtPr>
          <w:id w:val="-1880240823"/>
          <w:docPartObj>
            <w:docPartGallery w:val="Page Numbers (Top of Page)"/>
            <w:docPartUnique/>
          </w:docPartObj>
        </w:sdtPr>
        <w:sdtEndPr/>
        <w:sdtContent>
          <w:p w14:paraId="632B22F9" w14:textId="77777777" w:rsidR="00C56DD1" w:rsidRDefault="00C56D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1C6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C69">
              <w:rPr>
                <w:b/>
                <w:bCs/>
                <w:noProof/>
              </w:rPr>
              <w:t>2</w:t>
            </w:r>
            <w:r>
              <w:rPr>
                <w:b/>
                <w:bCs/>
                <w:sz w:val="24"/>
                <w:szCs w:val="24"/>
              </w:rPr>
              <w:fldChar w:fldCharType="end"/>
            </w:r>
          </w:p>
        </w:sdtContent>
      </w:sdt>
    </w:sdtContent>
  </w:sdt>
  <w:p w14:paraId="632B22FA" w14:textId="77777777" w:rsidR="00C56DD1" w:rsidRDefault="00C56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B22F2" w14:textId="77777777" w:rsidR="00C56DD1" w:rsidRDefault="00C56DD1" w:rsidP="005D7DE6">
      <w:r>
        <w:separator/>
      </w:r>
    </w:p>
  </w:footnote>
  <w:footnote w:type="continuationSeparator" w:id="0">
    <w:p w14:paraId="632B22F3" w14:textId="77777777" w:rsidR="00C56DD1" w:rsidRDefault="00C56DD1" w:rsidP="005D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22F6" w14:textId="544543FE" w:rsidR="00C56DD1" w:rsidRPr="00F0343B" w:rsidRDefault="00C56DD1" w:rsidP="00F0343B">
    <w:pPr>
      <w:pStyle w:val="Header"/>
      <w:tabs>
        <w:tab w:val="clear" w:pos="4513"/>
        <w:tab w:val="clear" w:pos="9026"/>
        <w:tab w:val="center" w:pos="4536"/>
        <w:tab w:val="right" w:pos="8647"/>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3787"/>
    <w:multiLevelType w:val="hybridMultilevel"/>
    <w:tmpl w:val="C5641EF6"/>
    <w:lvl w:ilvl="0" w:tplc="AF6A013C">
      <w:start w:val="1"/>
      <w:numFmt w:val="decimal"/>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1B0D7BF4"/>
    <w:multiLevelType w:val="multilevel"/>
    <w:tmpl w:val="98BE5758"/>
    <w:lvl w:ilvl="0">
      <w:start w:val="1"/>
      <w:numFmt w:val="decimal"/>
      <w:lvlText w:val="2.%1"/>
      <w:lvlJc w:val="left"/>
      <w:pPr>
        <w:tabs>
          <w:tab w:val="num" w:pos="1134"/>
        </w:tabs>
        <w:ind w:left="1134" w:hanging="567"/>
      </w:pPr>
      <w:rPr>
        <w:rFonts w:ascii="Century Gothic" w:hAnsi="Century Gothic" w:cs="Times New Roman" w:hint="default"/>
        <w:b w:val="0"/>
        <w:i w:val="0"/>
        <w:sz w:val="20"/>
        <w:szCs w:val="20"/>
      </w:rPr>
    </w:lvl>
    <w:lvl w:ilvl="1">
      <w:start w:val="1"/>
      <w:numFmt w:val="decimal"/>
      <w:isLgl/>
      <w:lvlText w:val="2.%2"/>
      <w:lvlJc w:val="left"/>
      <w:pPr>
        <w:tabs>
          <w:tab w:val="num" w:pos="1134"/>
        </w:tabs>
        <w:ind w:left="1134" w:hanging="567"/>
      </w:pPr>
      <w:rPr>
        <w:rFonts w:ascii="Arial" w:hAnsi="Arial" w:cs="Times New Roman" w:hint="default"/>
        <w:b w:val="0"/>
        <w:i w:val="0"/>
        <w:color w:val="auto"/>
        <w:sz w:val="24"/>
        <w:szCs w:val="24"/>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 w15:restartNumberingAfterBreak="0">
    <w:nsid w:val="1D2662B9"/>
    <w:multiLevelType w:val="singleLevel"/>
    <w:tmpl w:val="D6E22638"/>
    <w:lvl w:ilvl="0">
      <w:start w:val="1"/>
      <w:numFmt w:val="upperLetter"/>
      <w:lvlText w:val="%1."/>
      <w:lvlJc w:val="left"/>
      <w:pPr>
        <w:tabs>
          <w:tab w:val="num" w:pos="567"/>
        </w:tabs>
        <w:ind w:left="567" w:hanging="567"/>
      </w:pPr>
      <w:rPr>
        <w:rFonts w:cs="Times New Roman" w:hint="default"/>
        <w:b/>
      </w:rPr>
    </w:lvl>
  </w:abstractNum>
  <w:abstractNum w:abstractNumId="3" w15:restartNumberingAfterBreak="0">
    <w:nsid w:val="532164F9"/>
    <w:multiLevelType w:val="hybridMultilevel"/>
    <w:tmpl w:val="DC846DB4"/>
    <w:lvl w:ilvl="0" w:tplc="2D522D1C">
      <w:start w:val="2"/>
      <w:numFmt w:val="decimal"/>
      <w:lvlText w:val="%1."/>
      <w:lvlJc w:val="left"/>
      <w:pPr>
        <w:ind w:left="927" w:hanging="355"/>
      </w:pPr>
      <w:rPr>
        <w:rFonts w:ascii="Times New Roman" w:eastAsia="Times New Roman" w:hAnsi="Times New Roman" w:cs="Times New Roman" w:hint="default"/>
        <w:w w:val="100"/>
        <w:position w:val="1"/>
      </w:rPr>
    </w:lvl>
    <w:lvl w:ilvl="1" w:tplc="0FBCE80E">
      <w:start w:val="1"/>
      <w:numFmt w:val="bullet"/>
      <w:lvlText w:val="•"/>
      <w:lvlJc w:val="left"/>
      <w:pPr>
        <w:ind w:left="1714" w:hanging="355"/>
      </w:pPr>
    </w:lvl>
    <w:lvl w:ilvl="2" w:tplc="1F24F18E">
      <w:start w:val="1"/>
      <w:numFmt w:val="bullet"/>
      <w:lvlText w:val="•"/>
      <w:lvlJc w:val="left"/>
      <w:pPr>
        <w:ind w:left="2509" w:hanging="355"/>
      </w:pPr>
    </w:lvl>
    <w:lvl w:ilvl="3" w:tplc="9CF600FA">
      <w:start w:val="1"/>
      <w:numFmt w:val="bullet"/>
      <w:lvlText w:val="•"/>
      <w:lvlJc w:val="left"/>
      <w:pPr>
        <w:ind w:left="3304" w:hanging="355"/>
      </w:pPr>
    </w:lvl>
    <w:lvl w:ilvl="4" w:tplc="F6244582">
      <w:start w:val="1"/>
      <w:numFmt w:val="bullet"/>
      <w:lvlText w:val="•"/>
      <w:lvlJc w:val="left"/>
      <w:pPr>
        <w:ind w:left="4099" w:hanging="355"/>
      </w:pPr>
    </w:lvl>
    <w:lvl w:ilvl="5" w:tplc="0E7CF214">
      <w:start w:val="1"/>
      <w:numFmt w:val="bullet"/>
      <w:lvlText w:val="•"/>
      <w:lvlJc w:val="left"/>
      <w:pPr>
        <w:ind w:left="4894" w:hanging="355"/>
      </w:pPr>
    </w:lvl>
    <w:lvl w:ilvl="6" w:tplc="A40C0B2A">
      <w:start w:val="1"/>
      <w:numFmt w:val="bullet"/>
      <w:lvlText w:val="•"/>
      <w:lvlJc w:val="left"/>
      <w:pPr>
        <w:ind w:left="5689" w:hanging="355"/>
      </w:pPr>
    </w:lvl>
    <w:lvl w:ilvl="7" w:tplc="B2F03B8E">
      <w:start w:val="1"/>
      <w:numFmt w:val="bullet"/>
      <w:lvlText w:val="•"/>
      <w:lvlJc w:val="left"/>
      <w:pPr>
        <w:ind w:left="6484" w:hanging="355"/>
      </w:pPr>
    </w:lvl>
    <w:lvl w:ilvl="8" w:tplc="1DAEFF54">
      <w:start w:val="1"/>
      <w:numFmt w:val="bullet"/>
      <w:lvlText w:val="•"/>
      <w:lvlJc w:val="left"/>
      <w:pPr>
        <w:ind w:left="7279" w:hanging="355"/>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E6"/>
    <w:rsid w:val="0007540C"/>
    <w:rsid w:val="000B123E"/>
    <w:rsid w:val="000C137D"/>
    <w:rsid w:val="0010093E"/>
    <w:rsid w:val="00106825"/>
    <w:rsid w:val="00125F0C"/>
    <w:rsid w:val="001F3826"/>
    <w:rsid w:val="002651CE"/>
    <w:rsid w:val="002A06FE"/>
    <w:rsid w:val="00387488"/>
    <w:rsid w:val="003D464B"/>
    <w:rsid w:val="00420C86"/>
    <w:rsid w:val="0045649B"/>
    <w:rsid w:val="004F310B"/>
    <w:rsid w:val="004F4A69"/>
    <w:rsid w:val="00526713"/>
    <w:rsid w:val="00561C09"/>
    <w:rsid w:val="00577593"/>
    <w:rsid w:val="005D7DE6"/>
    <w:rsid w:val="005E0031"/>
    <w:rsid w:val="00622DE2"/>
    <w:rsid w:val="0066517B"/>
    <w:rsid w:val="00685F56"/>
    <w:rsid w:val="00741C69"/>
    <w:rsid w:val="007509A0"/>
    <w:rsid w:val="00793488"/>
    <w:rsid w:val="00821B9F"/>
    <w:rsid w:val="00872BA6"/>
    <w:rsid w:val="008813DC"/>
    <w:rsid w:val="00883DC4"/>
    <w:rsid w:val="009054FC"/>
    <w:rsid w:val="009237B6"/>
    <w:rsid w:val="009329A6"/>
    <w:rsid w:val="009960E9"/>
    <w:rsid w:val="009D660D"/>
    <w:rsid w:val="00A24CB2"/>
    <w:rsid w:val="00B053A5"/>
    <w:rsid w:val="00BA162D"/>
    <w:rsid w:val="00BE3FB1"/>
    <w:rsid w:val="00C56DD1"/>
    <w:rsid w:val="00C63E33"/>
    <w:rsid w:val="00C831CF"/>
    <w:rsid w:val="00CB2822"/>
    <w:rsid w:val="00CF10A2"/>
    <w:rsid w:val="00D070CF"/>
    <w:rsid w:val="00D13085"/>
    <w:rsid w:val="00D826AD"/>
    <w:rsid w:val="00DF429E"/>
    <w:rsid w:val="00E171B5"/>
    <w:rsid w:val="00E25D94"/>
    <w:rsid w:val="00F0343B"/>
    <w:rsid w:val="00F063BA"/>
    <w:rsid w:val="00FE3DD7"/>
    <w:rsid w:val="00FF65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632B22A7"/>
  <w15:docId w15:val="{5CCA1DDE-C792-4E06-81B2-55B6E55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E6"/>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DE6"/>
    <w:pPr>
      <w:jc w:val="center"/>
    </w:pPr>
    <w:rPr>
      <w:rFonts w:ascii="Arial" w:hAnsi="Arial"/>
      <w:b/>
      <w:sz w:val="24"/>
      <w:lang w:eastAsia="en-GB"/>
    </w:rPr>
  </w:style>
  <w:style w:type="character" w:customStyle="1" w:styleId="TitleChar">
    <w:name w:val="Title Char"/>
    <w:basedOn w:val="DefaultParagraphFont"/>
    <w:link w:val="Title"/>
    <w:rsid w:val="005D7DE6"/>
    <w:rPr>
      <w:rFonts w:ascii="Arial" w:eastAsia="Times New Roman" w:hAnsi="Arial" w:cs="Times New Roman"/>
      <w:b/>
      <w:sz w:val="24"/>
      <w:szCs w:val="20"/>
      <w:lang w:val="en-GB" w:eastAsia="en-GB"/>
    </w:rPr>
  </w:style>
  <w:style w:type="character" w:styleId="Hyperlink">
    <w:name w:val="Hyperlink"/>
    <w:basedOn w:val="DefaultParagraphFont"/>
    <w:uiPriority w:val="99"/>
    <w:rsid w:val="005D7DE6"/>
    <w:rPr>
      <w:rFonts w:cs="Times New Roman"/>
      <w:color w:val="0000FF"/>
      <w:u w:val="single"/>
    </w:rPr>
  </w:style>
  <w:style w:type="paragraph" w:styleId="ListParagraph">
    <w:name w:val="List Paragraph"/>
    <w:basedOn w:val="Normal"/>
    <w:uiPriority w:val="1"/>
    <w:qFormat/>
    <w:rsid w:val="005D7DE6"/>
    <w:pPr>
      <w:ind w:left="720"/>
    </w:pPr>
  </w:style>
  <w:style w:type="paragraph" w:styleId="Header">
    <w:name w:val="header"/>
    <w:basedOn w:val="Normal"/>
    <w:link w:val="HeaderChar"/>
    <w:uiPriority w:val="99"/>
    <w:unhideWhenUsed/>
    <w:rsid w:val="005D7DE6"/>
    <w:pPr>
      <w:tabs>
        <w:tab w:val="center" w:pos="4513"/>
        <w:tab w:val="right" w:pos="9026"/>
      </w:tabs>
    </w:pPr>
  </w:style>
  <w:style w:type="character" w:customStyle="1" w:styleId="HeaderChar">
    <w:name w:val="Header Char"/>
    <w:basedOn w:val="DefaultParagraphFont"/>
    <w:link w:val="Header"/>
    <w:uiPriority w:val="99"/>
    <w:rsid w:val="005D7DE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D7DE6"/>
    <w:pPr>
      <w:tabs>
        <w:tab w:val="center" w:pos="4513"/>
        <w:tab w:val="right" w:pos="9026"/>
      </w:tabs>
    </w:pPr>
  </w:style>
  <w:style w:type="character" w:customStyle="1" w:styleId="FooterChar">
    <w:name w:val="Footer Char"/>
    <w:basedOn w:val="DefaultParagraphFont"/>
    <w:link w:val="Footer"/>
    <w:uiPriority w:val="99"/>
    <w:rsid w:val="005D7DE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7509A0"/>
    <w:rPr>
      <w:rFonts w:ascii="Tahoma" w:hAnsi="Tahoma" w:cs="Tahoma"/>
      <w:sz w:val="16"/>
      <w:szCs w:val="16"/>
    </w:rPr>
  </w:style>
  <w:style w:type="character" w:customStyle="1" w:styleId="BalloonTextChar">
    <w:name w:val="Balloon Text Char"/>
    <w:basedOn w:val="DefaultParagraphFont"/>
    <w:link w:val="BalloonText"/>
    <w:uiPriority w:val="99"/>
    <w:semiHidden/>
    <w:rsid w:val="007509A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6050">
      <w:bodyDiv w:val="1"/>
      <w:marLeft w:val="0"/>
      <w:marRight w:val="0"/>
      <w:marTop w:val="0"/>
      <w:marBottom w:val="0"/>
      <w:divBdr>
        <w:top w:val="none" w:sz="0" w:space="0" w:color="auto"/>
        <w:left w:val="none" w:sz="0" w:space="0" w:color="auto"/>
        <w:bottom w:val="none" w:sz="0" w:space="0" w:color="auto"/>
        <w:right w:val="none" w:sz="0" w:space="0" w:color="auto"/>
      </w:divBdr>
    </w:div>
    <w:div w:id="1704551888">
      <w:bodyDiv w:val="1"/>
      <w:marLeft w:val="0"/>
      <w:marRight w:val="0"/>
      <w:marTop w:val="0"/>
      <w:marBottom w:val="0"/>
      <w:divBdr>
        <w:top w:val="none" w:sz="0" w:space="0" w:color="auto"/>
        <w:left w:val="none" w:sz="0" w:space="0" w:color="auto"/>
        <w:bottom w:val="none" w:sz="0" w:space="0" w:color="auto"/>
        <w:right w:val="none" w:sz="0" w:space="0" w:color="auto"/>
      </w:divBdr>
    </w:div>
    <w:div w:id="17070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export@elsenbur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texport@elsenbu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68328E49AD424C90B42BC572DB0DCA"/>
        <w:category>
          <w:name w:val="General"/>
          <w:gallery w:val="placeholder"/>
        </w:category>
        <w:types>
          <w:type w:val="bbPlcHdr"/>
        </w:types>
        <w:behaviors>
          <w:behavior w:val="content"/>
        </w:behaviors>
        <w:guid w:val="{A89247D7-5CD7-4610-A8A0-A28C1CDBC936}"/>
      </w:docPartPr>
      <w:docPartBody>
        <w:p w:rsidR="00E9002A" w:rsidRDefault="00AB0295" w:rsidP="00AB0295">
          <w:pPr>
            <w:pStyle w:val="4068328E49AD424C90B42BC572DB0DCA"/>
          </w:pPr>
          <w:r w:rsidRPr="00445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95"/>
    <w:rsid w:val="0016421A"/>
    <w:rsid w:val="003656A8"/>
    <w:rsid w:val="003F009F"/>
    <w:rsid w:val="00564C18"/>
    <w:rsid w:val="00874499"/>
    <w:rsid w:val="009B69D1"/>
    <w:rsid w:val="00AB0295"/>
    <w:rsid w:val="00BE6B4C"/>
    <w:rsid w:val="00CA18CD"/>
    <w:rsid w:val="00CC1015"/>
    <w:rsid w:val="00E331FE"/>
    <w:rsid w:val="00E9002A"/>
    <w:rsid w:val="00F417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E89F8F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499"/>
    <w:rPr>
      <w:color w:val="808080"/>
    </w:rPr>
  </w:style>
  <w:style w:type="paragraph" w:customStyle="1" w:styleId="4068328E49AD424C90B42BC572DB0DCA">
    <w:name w:val="4068328E49AD424C90B42BC572DB0DCA"/>
    <w:rsid w:val="00AB0295"/>
  </w:style>
  <w:style w:type="paragraph" w:customStyle="1" w:styleId="706DBB422677401FB9CA80C76E92CF61">
    <w:name w:val="706DBB422677401FB9CA80C76E92CF61"/>
    <w:rsid w:val="00874499"/>
    <w:pPr>
      <w:spacing w:after="200" w:line="276"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7</Value>
      <Value>6</Value>
    </Product_x0020_Type>
    <Destination xmlns="1de4347b-b21c-4141-9233-adffc1b0f579">
      <Value>218</Value>
    </Destination>
    <Document_x0020_use xmlns="1de4347b-b21c-4141-9233-adffc1b0f579">Movement within South Africa</Document_x0020_use>
    <Animal_x0020_Group xmlns="1de4347b-b21c-4141-9233-adffc1b0f579">
      <Value>2</Value>
      <Value>4</Value>
      <Value>1</Value>
      <Value>3</Value>
      <Value>19</Value>
    </Animal_x0020_Group>
    <Validity xmlns="1de4347b-b21c-4141-9233-adffc1b0f579">Agreed</Validity>
    <Comments xmlns="1de4347b-b21c-4141-9233-adffc1b0f579" xsi:nil="true"/>
    <DLCPolicyLabelClientValue xmlns="1de4347b-b21c-4141-9233-adffc1b0f579">Template ref: {ID} Version: {_UIVersionString} Modified: 02/10/2014 Validity: Agreed</DLCPolicyLabelClientValue>
    <ModiFDate xmlns="1de4347b-b21c-4141-9233-adffc1b0f579">2014-10-02T14:26:07+00:00</ModiFDate>
    <DLCPolicyLabelLock xmlns="1de4347b-b21c-4141-9233-adffc1b0f579" xsi:nil="true"/>
    <DLCPolicyLabelValue xmlns="1de4347b-b21c-4141-9233-adffc1b0f579">Template ref: {ID} Version: {_UIVersionString} Modified: 02/10/2014 Validity: Agreed</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C2CC8-9DB3-4B7F-B5FA-30A940BB298F}">
  <ds:schemaRefs>
    <ds:schemaRef ds:uri="office.server.policy"/>
  </ds:schemaRefs>
</ds:datastoreItem>
</file>

<file path=customXml/itemProps2.xml><?xml version="1.0" encoding="utf-8"?>
<ds:datastoreItem xmlns:ds="http://schemas.openxmlformats.org/officeDocument/2006/customXml" ds:itemID="{B23396D9-20A4-499D-9CE7-82419E146B58}">
  <ds:schemaRef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1de4347b-b21c-4141-9233-adffc1b0f579"/>
    <ds:schemaRef ds:uri="http://schemas.microsoft.com/sharepoint/v3"/>
  </ds:schemaRefs>
</ds:datastoreItem>
</file>

<file path=customXml/itemProps3.xml><?xml version="1.0" encoding="utf-8"?>
<ds:datastoreItem xmlns:ds="http://schemas.openxmlformats.org/officeDocument/2006/customXml" ds:itemID="{D54DE986-83F8-4361-90D3-0469D61A1CA6}">
  <ds:schemaRefs>
    <ds:schemaRef ds:uri="http://schemas.microsoft.com/sharepoint/v3/contenttype/forms"/>
  </ds:schemaRefs>
</ds:datastoreItem>
</file>

<file path=customXml/itemProps4.xml><?xml version="1.0" encoding="utf-8"?>
<ds:datastoreItem xmlns:ds="http://schemas.openxmlformats.org/officeDocument/2006/customXml" ds:itemID="{DB881874-EE46-42DA-88AD-3E322E6BD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Movement Swaziland Processed Meat</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Swaziland Processed Meat</dc:title>
  <dc:creator>Inventory2</dc:creator>
  <cp:lastModifiedBy>Henwood, Vincent</cp:lastModifiedBy>
  <cp:revision>2</cp:revision>
  <cp:lastPrinted>2014-04-08T08:11:00Z</cp:lastPrinted>
  <dcterms:created xsi:type="dcterms:W3CDTF">2017-04-04T07:45:00Z</dcterms:created>
  <dcterms:modified xsi:type="dcterms:W3CDTF">2017-04-04T07:45:00Z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